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238"/>
        <w:gridCol w:w="112"/>
        <w:gridCol w:w="4051"/>
      </w:tblGrid>
      <w:tr w:rsidR="007D298B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9" w:line="132" w:lineRule="exact"/>
              <w:ind w:left="10"/>
              <w:jc w:val="center"/>
              <w:rPr>
                <w:sz w:val="13"/>
              </w:rPr>
            </w:pPr>
            <w:bookmarkStart w:id="0" w:name="CP587003"/>
            <w:bookmarkEnd w:id="0"/>
            <w:r>
              <w:rPr>
                <w:sz w:val="13"/>
              </w:rPr>
              <w:t>BALANÇO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D298B" w:rsidRDefault="004345B1">
            <w:pPr>
              <w:pStyle w:val="TableParagraph"/>
              <w:spacing w:before="9" w:line="132" w:lineRule="exact"/>
              <w:ind w:left="2"/>
              <w:rPr>
                <w:sz w:val="13"/>
              </w:rPr>
            </w:pPr>
            <w:r>
              <w:rPr>
                <w:spacing w:val="-5"/>
                <w:sz w:val="13"/>
              </w:rPr>
              <w:t>Até</w:t>
            </w:r>
          </w:p>
        </w:tc>
        <w:tc>
          <w:tcPr>
            <w:tcW w:w="112" w:type="dxa"/>
            <w:tcBorders>
              <w:top w:val="single" w:sz="12" w:space="0" w:color="000000"/>
              <w:bottom w:val="single" w:sz="12" w:space="0" w:color="000000"/>
            </w:tcBorders>
          </w:tcPr>
          <w:p w:rsidR="007D298B" w:rsidRDefault="004345B1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10"/>
                <w:sz w:val="13"/>
              </w:rPr>
              <w:t>o</w:t>
            </w:r>
          </w:p>
        </w:tc>
        <w:tc>
          <w:tcPr>
            <w:tcW w:w="4051" w:type="dxa"/>
            <w:tcBorders>
              <w:top w:val="single" w:sz="12" w:space="0" w:color="000000"/>
              <w:bottom w:val="single" w:sz="12" w:space="0" w:color="000000"/>
            </w:tcBorders>
          </w:tcPr>
          <w:p w:rsidR="007D298B" w:rsidRDefault="004345B1">
            <w:pPr>
              <w:pStyle w:val="TableParagraph"/>
              <w:spacing w:before="9" w:line="132" w:lineRule="exact"/>
              <w:ind w:left="18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7D298B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9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RECEITAS</w:t>
            </w:r>
          </w:p>
        </w:tc>
        <w:tc>
          <w:tcPr>
            <w:tcW w:w="238" w:type="dxa"/>
            <w:tcBorders>
              <w:top w:val="single" w:sz="12" w:space="0" w:color="000000"/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  <w:tcBorders>
              <w:top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44.602.851,89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Previsão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44.602.851,89</w:t>
            </w: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6.247.236,10</w:t>
            </w:r>
          </w:p>
        </w:tc>
      </w:tr>
      <w:tr w:rsidR="007D298B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Déficit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ind w:left="2"/>
              <w:rPr>
                <w:sz w:val="13"/>
              </w:rPr>
            </w:pPr>
            <w:r>
              <w:rPr>
                <w:spacing w:val="-10"/>
                <w:sz w:val="13"/>
              </w:rPr>
              <w:t>-</w:t>
            </w:r>
          </w:p>
        </w:tc>
        <w:tc>
          <w:tcPr>
            <w:tcW w:w="4163" w:type="dxa"/>
            <w:gridSpan w:val="2"/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Saldos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Exercícios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Anteriores(Utilizados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Créditos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Adicionais)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1.622.940,82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DESPESAS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Inicial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42.726.264,59</w:t>
            </w: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Dotação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Atualizada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44.349.205,41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8.751.574,90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4.624.534,16</w:t>
            </w:r>
          </w:p>
        </w:tc>
      </w:tr>
      <w:tr w:rsidR="007D298B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Pagas</w:t>
            </w:r>
          </w:p>
        </w:tc>
        <w:tc>
          <w:tcPr>
            <w:tcW w:w="238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4163" w:type="dxa"/>
            <w:gridSpan w:val="2"/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3.722.942,32</w:t>
            </w:r>
          </w:p>
        </w:tc>
      </w:tr>
      <w:tr w:rsidR="007D298B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line="131" w:lineRule="exact"/>
              <w:ind w:left="171"/>
              <w:rPr>
                <w:sz w:val="13"/>
              </w:rPr>
            </w:pPr>
            <w:r>
              <w:rPr>
                <w:sz w:val="13"/>
              </w:rPr>
              <w:t>Superávit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Orçamentário</w:t>
            </w:r>
          </w:p>
        </w:tc>
        <w:tc>
          <w:tcPr>
            <w:tcW w:w="238" w:type="dxa"/>
            <w:tcBorders>
              <w:left w:val="single" w:sz="12" w:space="0" w:color="000000"/>
              <w:bottom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4163" w:type="dxa"/>
            <w:gridSpan w:val="2"/>
            <w:tcBorders>
              <w:bottom w:val="single" w:sz="12" w:space="0" w:color="000000"/>
            </w:tcBorders>
          </w:tcPr>
          <w:p w:rsidR="007D298B" w:rsidRDefault="004345B1">
            <w:pPr>
              <w:pStyle w:val="TableParagraph"/>
              <w:spacing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1.622.701,94</w:t>
            </w:r>
          </w:p>
        </w:tc>
      </w:tr>
    </w:tbl>
    <w:p w:rsidR="007D298B" w:rsidRDefault="007D298B">
      <w:pPr>
        <w:pStyle w:val="Corpodetexto"/>
        <w:spacing w:before="3"/>
        <w:rPr>
          <w:rFonts w:ascii="Times New Roman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"/>
        <w:gridCol w:w="155"/>
        <w:gridCol w:w="5338"/>
        <w:gridCol w:w="4401"/>
      </w:tblGrid>
      <w:tr w:rsidR="007D298B">
        <w:trPr>
          <w:trHeight w:val="161"/>
        </w:trPr>
        <w:tc>
          <w:tcPr>
            <w:tcW w:w="5648" w:type="dxa"/>
            <w:gridSpan w:val="3"/>
            <w:tcBorders>
              <w:lef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10" w:line="131" w:lineRule="exact"/>
              <w:ind w:left="155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FUNÇÃO/SUBFUNÇÃO</w:t>
            </w:r>
          </w:p>
        </w:tc>
        <w:tc>
          <w:tcPr>
            <w:tcW w:w="4401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298B">
        <w:trPr>
          <w:trHeight w:val="161"/>
        </w:trPr>
        <w:tc>
          <w:tcPr>
            <w:tcW w:w="155" w:type="dxa"/>
            <w:tcBorders>
              <w:left w:val="nil"/>
              <w:bottom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17" w:right="-58"/>
              <w:rPr>
                <w:sz w:val="13"/>
              </w:rPr>
            </w:pPr>
            <w:r>
              <w:rPr>
                <w:spacing w:val="-5"/>
                <w:sz w:val="13"/>
              </w:rPr>
              <w:t>De</w:t>
            </w:r>
          </w:p>
        </w:tc>
        <w:tc>
          <w:tcPr>
            <w:tcW w:w="155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16" w:right="-44"/>
              <w:rPr>
                <w:sz w:val="13"/>
              </w:rPr>
            </w:pPr>
            <w:r>
              <w:rPr>
                <w:spacing w:val="-5"/>
                <w:sz w:val="13"/>
              </w:rPr>
              <w:t>sp</w:t>
            </w:r>
          </w:p>
        </w:tc>
        <w:tc>
          <w:tcPr>
            <w:tcW w:w="5338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3"/>
              <w:rPr>
                <w:sz w:val="13"/>
              </w:rPr>
            </w:pPr>
            <w:r>
              <w:rPr>
                <w:sz w:val="13"/>
              </w:rPr>
              <w:t>esas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01" w:type="dxa"/>
            <w:vMerge w:val="restart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0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8.751.574,90</w:t>
            </w:r>
          </w:p>
          <w:p w:rsidR="007D298B" w:rsidRDefault="004345B1">
            <w:pPr>
              <w:pStyle w:val="TableParagraph"/>
              <w:spacing w:before="41" w:line="132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4.624.534,16</w:t>
            </w:r>
          </w:p>
        </w:tc>
      </w:tr>
      <w:tr w:rsidR="007D298B">
        <w:trPr>
          <w:trHeight w:val="161"/>
        </w:trPr>
        <w:tc>
          <w:tcPr>
            <w:tcW w:w="5648" w:type="dxa"/>
            <w:gridSpan w:val="3"/>
            <w:tcBorders>
              <w:top w:val="nil"/>
              <w:left w:val="nil"/>
            </w:tcBorders>
          </w:tcPr>
          <w:p w:rsidR="007D298B" w:rsidRDefault="004345B1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01" w:type="dxa"/>
            <w:vMerge/>
            <w:tcBorders>
              <w:top w:val="nil"/>
              <w:right w:val="nil"/>
            </w:tcBorders>
          </w:tcPr>
          <w:p w:rsidR="007D298B" w:rsidRDefault="007D298B">
            <w:pPr>
              <w:rPr>
                <w:sz w:val="2"/>
                <w:szCs w:val="2"/>
              </w:rPr>
            </w:pPr>
          </w:p>
        </w:tc>
      </w:tr>
    </w:tbl>
    <w:p w:rsidR="007D298B" w:rsidRDefault="007D298B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401"/>
      </w:tblGrid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11" w:line="130" w:lineRule="exact"/>
              <w:ind w:left="1659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RCL</w:t>
            </w:r>
          </w:p>
        </w:tc>
        <w:tc>
          <w:tcPr>
            <w:tcW w:w="4401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1" w:line="130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298B" w:rsidRDefault="004345B1">
            <w:pPr>
              <w:pStyle w:val="TableParagraph"/>
              <w:spacing w:before="9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Líquida</w:t>
            </w:r>
          </w:p>
        </w:tc>
        <w:tc>
          <w:tcPr>
            <w:tcW w:w="4401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9" w:line="132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4.815.923,69</w:t>
            </w:r>
          </w:p>
        </w:tc>
      </w:tr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Endividamento</w:t>
            </w:r>
          </w:p>
        </w:tc>
        <w:tc>
          <w:tcPr>
            <w:tcW w:w="4401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4.815.923,69</w:t>
            </w:r>
          </w:p>
        </w:tc>
      </w:tr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Receita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Líquida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Ajustada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Limites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Despesa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Pessoal</w:t>
            </w:r>
          </w:p>
        </w:tc>
        <w:tc>
          <w:tcPr>
            <w:tcW w:w="4401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4.780.261,69</w:t>
            </w:r>
          </w:p>
        </w:tc>
      </w:tr>
    </w:tbl>
    <w:p w:rsidR="007D298B" w:rsidRDefault="007D298B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648"/>
        <w:gridCol w:w="4401"/>
      </w:tblGrid>
      <w:tr w:rsidR="007D298B">
        <w:trPr>
          <w:trHeight w:val="161"/>
        </w:trPr>
        <w:tc>
          <w:tcPr>
            <w:tcW w:w="564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10" w:line="131" w:lineRule="exact"/>
              <w:ind w:left="10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REGIME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PRÓPRIO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PREVIDÊNCIA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SERVIDORES</w:t>
            </w:r>
          </w:p>
        </w:tc>
        <w:tc>
          <w:tcPr>
            <w:tcW w:w="4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2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298B">
        <w:trPr>
          <w:trHeight w:val="181"/>
        </w:trPr>
        <w:tc>
          <w:tcPr>
            <w:tcW w:w="5648" w:type="dxa"/>
            <w:tcBorders>
              <w:top w:val="single" w:sz="12" w:space="0" w:color="000000"/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1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Capitalização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PREVIDENCIÁRIO)</w:t>
            </w:r>
          </w:p>
        </w:tc>
        <w:tc>
          <w:tcPr>
            <w:tcW w:w="4401" w:type="dxa"/>
            <w:tcBorders>
              <w:top w:val="single" w:sz="12" w:space="0" w:color="000000"/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624.860,22</w:t>
            </w: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656.377,30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656.377,30</w:t>
            </w: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656.377,30</w:t>
            </w:r>
          </w:p>
        </w:tc>
      </w:tr>
      <w:tr w:rsidR="007D298B">
        <w:trPr>
          <w:trHeight w:val="192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ind w:right="16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-31.517,08</w:t>
            </w: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"/>
              <w:rPr>
                <w:sz w:val="13"/>
              </w:rPr>
            </w:pPr>
            <w:r>
              <w:rPr>
                <w:sz w:val="13"/>
              </w:rPr>
              <w:t>Fundo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Repartição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(PLANO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FINANCEIRO)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Receitas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Realizadas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Empenhadas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spacing w:before="19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298B">
        <w:trPr>
          <w:trHeight w:val="191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Liquidadas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right w:val="single" w:sz="12" w:space="0" w:color="000000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Previdenciárias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Pagas</w:t>
            </w:r>
          </w:p>
        </w:tc>
        <w:tc>
          <w:tcPr>
            <w:tcW w:w="4401" w:type="dxa"/>
            <w:tcBorders>
              <w:left w:val="single" w:sz="12" w:space="0" w:color="000000"/>
            </w:tcBorders>
          </w:tcPr>
          <w:p w:rsidR="007D298B" w:rsidRDefault="004345B1">
            <w:pPr>
              <w:pStyle w:val="TableParagraph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298B">
        <w:trPr>
          <w:trHeight w:val="171"/>
        </w:trPr>
        <w:tc>
          <w:tcPr>
            <w:tcW w:w="5648" w:type="dxa"/>
            <w:tcBorders>
              <w:bottom w:val="single" w:sz="12" w:space="0" w:color="000000"/>
              <w:right w:val="single" w:sz="12" w:space="0" w:color="000000"/>
            </w:tcBorders>
          </w:tcPr>
          <w:p w:rsidR="007D298B" w:rsidRDefault="004345B1">
            <w:pPr>
              <w:pStyle w:val="TableParagraph"/>
              <w:spacing w:before="19" w:line="132" w:lineRule="exact"/>
              <w:ind w:left="171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Previdenciário</w:t>
            </w:r>
          </w:p>
        </w:tc>
        <w:tc>
          <w:tcPr>
            <w:tcW w:w="4401" w:type="dxa"/>
            <w:tcBorders>
              <w:left w:val="single" w:sz="12" w:space="0" w:color="000000"/>
              <w:bottom w:val="single" w:sz="12" w:space="0" w:color="000000"/>
            </w:tcBorders>
          </w:tcPr>
          <w:p w:rsidR="007D298B" w:rsidRDefault="004345B1">
            <w:pPr>
              <w:pStyle w:val="TableParagraph"/>
              <w:spacing w:before="19" w:line="132" w:lineRule="exact"/>
              <w:ind w:right="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7D298B" w:rsidRDefault="007D298B">
      <w:pPr>
        <w:pStyle w:val="Corpodetexto"/>
        <w:spacing w:before="10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20"/>
      </w:tblGrid>
      <w:tr w:rsidR="007D298B">
        <w:trPr>
          <w:trHeight w:val="735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298B" w:rsidRDefault="007D298B">
            <w:pPr>
              <w:pStyle w:val="TableParagraph"/>
              <w:spacing w:before="143"/>
              <w:rPr>
                <w:rFonts w:ascii="Times New Roman"/>
                <w:sz w:val="13"/>
              </w:rPr>
            </w:pPr>
          </w:p>
          <w:p w:rsidR="007D298B" w:rsidRDefault="004345B1">
            <w:pPr>
              <w:pStyle w:val="TableParagraph"/>
              <w:spacing w:before="0"/>
              <w:ind w:left="1632"/>
              <w:rPr>
                <w:sz w:val="13"/>
              </w:rPr>
            </w:pPr>
            <w:r>
              <w:rPr>
                <w:sz w:val="13"/>
              </w:rPr>
              <w:t>RESULTADOS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NOMINAL</w:t>
            </w:r>
          </w:p>
        </w:tc>
        <w:tc>
          <w:tcPr>
            <w:tcW w:w="1122" w:type="dxa"/>
            <w:shd w:val="clear" w:color="auto" w:fill="BFBFBF"/>
          </w:tcPr>
          <w:p w:rsidR="007D298B" w:rsidRDefault="004345B1">
            <w:pPr>
              <w:pStyle w:val="TableParagraph"/>
              <w:spacing w:before="11" w:line="307" w:lineRule="auto"/>
              <w:ind w:left="62" w:right="60" w:firstLine="22"/>
              <w:jc w:val="both"/>
              <w:rPr>
                <w:sz w:val="13"/>
              </w:rPr>
            </w:pPr>
            <w:r>
              <w:rPr>
                <w:sz w:val="13"/>
              </w:rPr>
              <w:t>Meta Fixada no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Anexo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Metas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Fiscais da LDO</w:t>
            </w:r>
          </w:p>
          <w:p w:rsidR="007D298B" w:rsidRDefault="004345B1">
            <w:pPr>
              <w:pStyle w:val="TableParagraph"/>
              <w:spacing w:before="0" w:line="131" w:lineRule="exact"/>
              <w:ind w:left="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(a)</w:t>
            </w:r>
          </w:p>
        </w:tc>
        <w:tc>
          <w:tcPr>
            <w:tcW w:w="1355" w:type="dxa"/>
            <w:shd w:val="clear" w:color="auto" w:fill="BFBFBF"/>
          </w:tcPr>
          <w:p w:rsidR="007D298B" w:rsidRDefault="004345B1">
            <w:pPr>
              <w:pStyle w:val="TableParagraph"/>
              <w:spacing w:before="11" w:line="304" w:lineRule="auto"/>
              <w:ind w:left="34" w:right="30"/>
              <w:jc w:val="center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 o Bimestre</w:t>
            </w:r>
          </w:p>
          <w:p w:rsidR="007D298B" w:rsidRDefault="007D298B">
            <w:pPr>
              <w:pStyle w:val="TableParagraph"/>
              <w:spacing w:before="44"/>
              <w:rPr>
                <w:rFonts w:ascii="Times New Roman"/>
                <w:sz w:val="13"/>
              </w:rPr>
            </w:pPr>
          </w:p>
          <w:p w:rsidR="007D298B" w:rsidRDefault="004345B1">
            <w:pPr>
              <w:pStyle w:val="TableParagraph"/>
              <w:spacing w:before="1" w:line="131" w:lineRule="exact"/>
              <w:ind w:left="34" w:right="3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(b)</w:t>
            </w:r>
          </w:p>
        </w:tc>
        <w:tc>
          <w:tcPr>
            <w:tcW w:w="1920" w:type="dxa"/>
            <w:tcBorders>
              <w:righ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11"/>
              <w:ind w:right="10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Relação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à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Meta</w:t>
            </w:r>
          </w:p>
          <w:p w:rsidR="007D298B" w:rsidRDefault="007D298B">
            <w:pPr>
              <w:pStyle w:val="TableParagraph"/>
              <w:spacing w:before="0"/>
              <w:rPr>
                <w:rFonts w:ascii="Times New Roman"/>
                <w:sz w:val="13"/>
              </w:rPr>
            </w:pPr>
          </w:p>
          <w:p w:rsidR="007D298B" w:rsidRDefault="007D298B">
            <w:pPr>
              <w:pStyle w:val="TableParagraph"/>
              <w:spacing w:before="125"/>
              <w:rPr>
                <w:rFonts w:ascii="Times New Roman"/>
                <w:sz w:val="13"/>
              </w:rPr>
            </w:pPr>
          </w:p>
          <w:p w:rsidR="007D298B" w:rsidRDefault="004345B1">
            <w:pPr>
              <w:pStyle w:val="TableParagraph"/>
              <w:spacing w:before="0" w:line="131" w:lineRule="exact"/>
              <w:ind w:left="6" w:right="1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(b/a)</w:t>
            </w:r>
          </w:p>
        </w:tc>
      </w:tr>
      <w:tr w:rsidR="007D298B">
        <w:trPr>
          <w:trHeight w:val="165"/>
        </w:trPr>
        <w:tc>
          <w:tcPr>
            <w:tcW w:w="5648" w:type="dxa"/>
            <w:tcBorders>
              <w:left w:val="nil"/>
              <w:bottom w:val="nil"/>
            </w:tcBorders>
          </w:tcPr>
          <w:p w:rsidR="007D298B" w:rsidRDefault="004345B1">
            <w:pPr>
              <w:pStyle w:val="TableParagraph"/>
              <w:spacing w:before="9" w:line="137" w:lineRule="exact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PRIMÁRIO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Acima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9" w:line="137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9" w:line="137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-122.083,52</w:t>
            </w:r>
          </w:p>
        </w:tc>
        <w:tc>
          <w:tcPr>
            <w:tcW w:w="1920" w:type="dxa"/>
            <w:vMerge w:val="restart"/>
            <w:tcBorders>
              <w:right w:val="nil"/>
            </w:tcBorders>
          </w:tcPr>
          <w:p w:rsidR="007D298B" w:rsidRDefault="007D298B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7D298B">
        <w:trPr>
          <w:trHeight w:val="157"/>
        </w:trPr>
        <w:tc>
          <w:tcPr>
            <w:tcW w:w="5648" w:type="dxa"/>
            <w:tcBorders>
              <w:top w:val="nil"/>
              <w:left w:val="nil"/>
            </w:tcBorders>
          </w:tcPr>
          <w:p w:rsidR="007D298B" w:rsidRDefault="004345B1">
            <w:pPr>
              <w:pStyle w:val="TableParagraph"/>
              <w:spacing w:before="5" w:line="132" w:lineRule="exact"/>
              <w:ind w:left="17"/>
              <w:rPr>
                <w:sz w:val="13"/>
              </w:rPr>
            </w:pPr>
            <w:r>
              <w:rPr>
                <w:sz w:val="13"/>
              </w:rPr>
              <w:t>RESULTADO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NOMINAL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(SEM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RPPS)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Abaixo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Linha</w:t>
            </w:r>
          </w:p>
        </w:tc>
        <w:tc>
          <w:tcPr>
            <w:tcW w:w="1122" w:type="dxa"/>
            <w:tcBorders>
              <w:top w:val="nil"/>
            </w:tcBorders>
          </w:tcPr>
          <w:p w:rsidR="007D298B" w:rsidRDefault="004345B1">
            <w:pPr>
              <w:pStyle w:val="TableParagraph"/>
              <w:spacing w:before="5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7D298B" w:rsidRDefault="004345B1">
            <w:pPr>
              <w:pStyle w:val="TableParagraph"/>
              <w:spacing w:before="5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1.014.651,08</w:t>
            </w:r>
          </w:p>
        </w:tc>
        <w:tc>
          <w:tcPr>
            <w:tcW w:w="1920" w:type="dxa"/>
            <w:vMerge/>
            <w:tcBorders>
              <w:top w:val="nil"/>
              <w:right w:val="nil"/>
            </w:tcBorders>
          </w:tcPr>
          <w:p w:rsidR="007D298B" w:rsidRDefault="007D298B">
            <w:pPr>
              <w:rPr>
                <w:sz w:val="2"/>
                <w:szCs w:val="2"/>
              </w:rPr>
            </w:pPr>
          </w:p>
        </w:tc>
      </w:tr>
    </w:tbl>
    <w:p w:rsidR="007D298B" w:rsidRDefault="007D298B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005"/>
        <w:gridCol w:w="914"/>
      </w:tblGrid>
      <w:tr w:rsidR="007D298B">
        <w:trPr>
          <w:trHeight w:val="352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6"/>
              <w:ind w:left="102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PODER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MINISTÉRIO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PÚBLICO</w:t>
            </w:r>
          </w:p>
        </w:tc>
        <w:tc>
          <w:tcPr>
            <w:tcW w:w="1122" w:type="dxa"/>
            <w:shd w:val="clear" w:color="auto" w:fill="BFBFBF"/>
          </w:tcPr>
          <w:p w:rsidR="007D298B" w:rsidRDefault="004345B1">
            <w:pPr>
              <w:pStyle w:val="TableParagraph"/>
              <w:spacing w:before="9"/>
              <w:ind w:left="278"/>
              <w:rPr>
                <w:sz w:val="13"/>
              </w:rPr>
            </w:pPr>
            <w:r>
              <w:rPr>
                <w:spacing w:val="-2"/>
                <w:sz w:val="13"/>
              </w:rPr>
              <w:t>Inscrição</w:t>
            </w:r>
          </w:p>
        </w:tc>
        <w:tc>
          <w:tcPr>
            <w:tcW w:w="1355" w:type="dxa"/>
            <w:shd w:val="clear" w:color="auto" w:fill="BFBFBF"/>
          </w:tcPr>
          <w:p w:rsidR="007D298B" w:rsidRDefault="004345B1">
            <w:pPr>
              <w:pStyle w:val="TableParagraph"/>
              <w:spacing w:before="9"/>
              <w:ind w:left="232"/>
              <w:rPr>
                <w:sz w:val="13"/>
              </w:rPr>
            </w:pPr>
            <w:r>
              <w:rPr>
                <w:spacing w:val="-2"/>
                <w:sz w:val="13"/>
              </w:rPr>
              <w:t>Cancelamento</w:t>
            </w:r>
          </w:p>
          <w:p w:rsidR="007D298B" w:rsidRDefault="004345B1">
            <w:pPr>
              <w:pStyle w:val="TableParagraph"/>
              <w:spacing w:before="43" w:line="131" w:lineRule="exact"/>
              <w:ind w:left="230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1005" w:type="dxa"/>
            <w:shd w:val="clear" w:color="auto" w:fill="BFBFBF"/>
          </w:tcPr>
          <w:p w:rsidR="007D298B" w:rsidRDefault="004345B1">
            <w:pPr>
              <w:pStyle w:val="TableParagraph"/>
              <w:spacing w:before="9"/>
              <w:ind w:left="149"/>
              <w:rPr>
                <w:sz w:val="13"/>
              </w:rPr>
            </w:pPr>
            <w:r>
              <w:rPr>
                <w:spacing w:val="-2"/>
                <w:sz w:val="13"/>
              </w:rPr>
              <w:t>Pagamento</w:t>
            </w:r>
          </w:p>
          <w:p w:rsidR="007D298B" w:rsidRDefault="004345B1">
            <w:pPr>
              <w:pStyle w:val="TableParagraph"/>
              <w:spacing w:before="43" w:line="131" w:lineRule="exact"/>
              <w:ind w:left="57"/>
              <w:rPr>
                <w:sz w:val="13"/>
              </w:rPr>
            </w:pP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914" w:type="dxa"/>
            <w:tcBorders>
              <w:righ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9"/>
              <w:ind w:left="274"/>
              <w:rPr>
                <w:sz w:val="13"/>
              </w:rPr>
            </w:pPr>
            <w:r>
              <w:rPr>
                <w:spacing w:val="-2"/>
                <w:sz w:val="13"/>
              </w:rPr>
              <w:t>Saldo</w:t>
            </w:r>
          </w:p>
          <w:p w:rsidR="007D298B" w:rsidRDefault="004345B1">
            <w:pPr>
              <w:pStyle w:val="TableParagraph"/>
              <w:spacing w:before="43" w:line="131" w:lineRule="exact"/>
              <w:ind w:left="212"/>
              <w:rPr>
                <w:sz w:val="13"/>
              </w:rPr>
            </w:pPr>
            <w:r>
              <w:rPr>
                <w:sz w:val="13"/>
              </w:rPr>
              <w:t>a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Pagar</w:t>
            </w:r>
          </w:p>
        </w:tc>
      </w:tr>
      <w:tr w:rsidR="007D298B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7D298B" w:rsidRDefault="004345B1">
            <w:pPr>
              <w:pStyle w:val="TableParagraph"/>
              <w:spacing w:before="10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1.152.594,13</w:t>
            </w:r>
          </w:p>
        </w:tc>
        <w:tc>
          <w:tcPr>
            <w:tcW w:w="1355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10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1.097.249,43</w:t>
            </w:r>
          </w:p>
        </w:tc>
        <w:tc>
          <w:tcPr>
            <w:tcW w:w="914" w:type="dxa"/>
            <w:tcBorders>
              <w:bottom w:val="nil"/>
              <w:right w:val="nil"/>
            </w:tcBorders>
          </w:tcPr>
          <w:p w:rsidR="007D298B" w:rsidRDefault="004345B1">
            <w:pPr>
              <w:pStyle w:val="TableParagraph"/>
              <w:spacing w:before="10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55.344,70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298B" w:rsidRDefault="004345B1">
            <w:pPr>
              <w:pStyle w:val="TableParagraph"/>
              <w:spacing w:before="19"/>
              <w:ind w:left="327"/>
              <w:rPr>
                <w:i/>
                <w:sz w:val="13"/>
              </w:rPr>
            </w:pPr>
            <w:r>
              <w:rPr>
                <w:i/>
                <w:sz w:val="13"/>
              </w:rPr>
              <w:t>Poder</w:t>
            </w:r>
            <w:r>
              <w:rPr>
                <w:i/>
                <w:spacing w:val="4"/>
                <w:sz w:val="13"/>
              </w:rPr>
              <w:t xml:space="preserve"> </w:t>
            </w:r>
            <w:r>
              <w:rPr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spacing w:before="19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1.138.506,62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1.083.161,92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7D298B" w:rsidRDefault="004345B1">
            <w:pPr>
              <w:pStyle w:val="TableParagraph"/>
              <w:spacing w:before="19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55.344,70</w:t>
            </w:r>
          </w:p>
        </w:tc>
      </w:tr>
      <w:tr w:rsidR="007D298B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298B" w:rsidRDefault="004345B1">
            <w:pPr>
              <w:pStyle w:val="TableParagraph"/>
              <w:ind w:left="327"/>
              <w:rPr>
                <w:i/>
                <w:sz w:val="13"/>
              </w:rPr>
            </w:pPr>
            <w:r>
              <w:rPr>
                <w:i/>
                <w:sz w:val="13"/>
              </w:rPr>
              <w:t>Poder</w:t>
            </w:r>
            <w:r>
              <w:rPr>
                <w:i/>
                <w:spacing w:val="4"/>
                <w:sz w:val="13"/>
              </w:rPr>
              <w:t xml:space="preserve"> </w:t>
            </w:r>
            <w:r>
              <w:rPr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14.087,51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14.087,51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7D298B" w:rsidRDefault="004345B1">
            <w:pPr>
              <w:pStyle w:val="TableParagraph"/>
              <w:ind w:right="10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298B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298B" w:rsidRDefault="004345B1">
            <w:pPr>
              <w:pStyle w:val="TableParagraph"/>
              <w:ind w:left="171"/>
              <w:rPr>
                <w:sz w:val="13"/>
              </w:rPr>
            </w:pPr>
            <w:r>
              <w:rPr>
                <w:sz w:val="13"/>
              </w:rPr>
              <w:t>RESTOS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PAGAR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NÃO-</w:t>
            </w:r>
            <w:r>
              <w:rPr>
                <w:spacing w:val="-2"/>
                <w:sz w:val="13"/>
              </w:rPr>
              <w:t>PROCESSADOS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2.025.735,70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263,00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680.687,97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7D298B" w:rsidRDefault="004345B1">
            <w:pPr>
              <w:pStyle w:val="TableParagraph"/>
              <w:ind w:right="12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1.344.784,73</w:t>
            </w:r>
          </w:p>
        </w:tc>
      </w:tr>
      <w:tr w:rsidR="007D298B">
        <w:trPr>
          <w:trHeight w:val="190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298B" w:rsidRDefault="004345B1">
            <w:pPr>
              <w:pStyle w:val="TableParagraph"/>
              <w:ind w:left="327"/>
              <w:rPr>
                <w:i/>
                <w:sz w:val="13"/>
              </w:rPr>
            </w:pPr>
            <w:r>
              <w:rPr>
                <w:i/>
                <w:sz w:val="13"/>
              </w:rPr>
              <w:t>Poder</w:t>
            </w:r>
            <w:r>
              <w:rPr>
                <w:i/>
                <w:spacing w:val="4"/>
                <w:sz w:val="13"/>
              </w:rPr>
              <w:t xml:space="preserve"> </w:t>
            </w:r>
            <w:r>
              <w:rPr>
                <w:i/>
                <w:spacing w:val="-2"/>
                <w:sz w:val="13"/>
              </w:rPr>
              <w:t>Executivo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2.016.235,70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263,00</w:t>
            </w:r>
          </w:p>
        </w:tc>
        <w:tc>
          <w:tcPr>
            <w:tcW w:w="100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680.687,97</w: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7D298B" w:rsidRDefault="004345B1">
            <w:pPr>
              <w:pStyle w:val="TableParagraph"/>
              <w:ind w:right="12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1.335.284,73</w:t>
            </w:r>
          </w:p>
        </w:tc>
      </w:tr>
      <w:tr w:rsidR="007D298B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7D298B" w:rsidRDefault="004345B1">
            <w:pPr>
              <w:pStyle w:val="TableParagraph"/>
              <w:spacing w:before="19" w:line="132" w:lineRule="exact"/>
              <w:ind w:left="327"/>
              <w:rPr>
                <w:i/>
                <w:sz w:val="13"/>
              </w:rPr>
            </w:pPr>
            <w:r>
              <w:rPr>
                <w:i/>
                <w:sz w:val="13"/>
              </w:rPr>
              <w:t>Poder</w:t>
            </w:r>
            <w:r>
              <w:rPr>
                <w:i/>
                <w:spacing w:val="4"/>
                <w:sz w:val="13"/>
              </w:rPr>
              <w:t xml:space="preserve"> </w:t>
            </w:r>
            <w:r>
              <w:rPr>
                <w:i/>
                <w:spacing w:val="-2"/>
                <w:sz w:val="13"/>
              </w:rPr>
              <w:t>Legislativo</w:t>
            </w:r>
          </w:p>
        </w:tc>
        <w:tc>
          <w:tcPr>
            <w:tcW w:w="1122" w:type="dxa"/>
            <w:tcBorders>
              <w:top w:val="nil"/>
            </w:tcBorders>
          </w:tcPr>
          <w:p w:rsidR="007D298B" w:rsidRDefault="004345B1">
            <w:pPr>
              <w:pStyle w:val="TableParagraph"/>
              <w:spacing w:before="19" w:line="132" w:lineRule="exact"/>
              <w:ind w:right="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  <w:tc>
          <w:tcPr>
            <w:tcW w:w="1355" w:type="dxa"/>
            <w:tcBorders>
              <w:top w:val="nil"/>
            </w:tcBorders>
          </w:tcPr>
          <w:p w:rsidR="007D298B" w:rsidRDefault="004345B1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005" w:type="dxa"/>
            <w:tcBorders>
              <w:top w:val="nil"/>
            </w:tcBorders>
          </w:tcPr>
          <w:p w:rsidR="007D298B" w:rsidRDefault="004345B1">
            <w:pPr>
              <w:pStyle w:val="TableParagraph"/>
              <w:spacing w:before="19" w:line="132" w:lineRule="exact"/>
              <w:ind w:right="-15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914" w:type="dxa"/>
            <w:tcBorders>
              <w:top w:val="nil"/>
              <w:right w:val="nil"/>
            </w:tcBorders>
          </w:tcPr>
          <w:p w:rsidR="007D298B" w:rsidRDefault="004345B1">
            <w:pPr>
              <w:pStyle w:val="TableParagraph"/>
              <w:spacing w:before="19" w:line="132" w:lineRule="exact"/>
              <w:ind w:right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9.500,00</w:t>
            </w:r>
          </w:p>
        </w:tc>
      </w:tr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pacing w:val="-2"/>
                <w:sz w:val="13"/>
              </w:rPr>
              <w:t>TOTAL</w:t>
            </w:r>
          </w:p>
        </w:tc>
        <w:tc>
          <w:tcPr>
            <w:tcW w:w="1122" w:type="dxa"/>
          </w:tcPr>
          <w:p w:rsidR="007D298B" w:rsidRDefault="004345B1">
            <w:pPr>
              <w:pStyle w:val="TableParagraph"/>
              <w:spacing w:before="10" w:line="131" w:lineRule="exact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3.178.329,83</w:t>
            </w:r>
          </w:p>
        </w:tc>
        <w:tc>
          <w:tcPr>
            <w:tcW w:w="1355" w:type="dxa"/>
          </w:tcPr>
          <w:p w:rsidR="007D298B" w:rsidRDefault="004345B1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263,00</w:t>
            </w:r>
          </w:p>
        </w:tc>
        <w:tc>
          <w:tcPr>
            <w:tcW w:w="1005" w:type="dxa"/>
          </w:tcPr>
          <w:p w:rsidR="007D298B" w:rsidRDefault="004345B1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1.777.937,40</w:t>
            </w:r>
          </w:p>
        </w:tc>
        <w:tc>
          <w:tcPr>
            <w:tcW w:w="914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right="12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1.400.129,43</w:t>
            </w:r>
          </w:p>
        </w:tc>
      </w:tr>
    </w:tbl>
    <w:p w:rsidR="007D298B" w:rsidRDefault="007D298B">
      <w:pPr>
        <w:pStyle w:val="TableParagraph"/>
        <w:spacing w:line="131" w:lineRule="exact"/>
        <w:jc w:val="right"/>
        <w:rPr>
          <w:sz w:val="13"/>
        </w:rPr>
        <w:sectPr w:rsidR="007D298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780" w:right="1275" w:bottom="840" w:left="425" w:header="282" w:footer="640" w:gutter="0"/>
          <w:pgNumType w:start="1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20"/>
      </w:tblGrid>
      <w:tr w:rsidR="007D298B">
        <w:trPr>
          <w:trHeight w:val="177"/>
        </w:trPr>
        <w:tc>
          <w:tcPr>
            <w:tcW w:w="5648" w:type="dxa"/>
            <w:vMerge w:val="restart"/>
            <w:tcBorders>
              <w:top w:val="nil"/>
              <w:left w:val="nil"/>
            </w:tcBorders>
            <w:shd w:val="clear" w:color="auto" w:fill="BFBFBF"/>
          </w:tcPr>
          <w:p w:rsidR="007D298B" w:rsidRDefault="007D298B">
            <w:pPr>
              <w:pStyle w:val="TableParagraph"/>
              <w:spacing w:before="90"/>
              <w:rPr>
                <w:rFonts w:ascii="Times New Roman"/>
                <w:sz w:val="12"/>
              </w:rPr>
            </w:pPr>
          </w:p>
          <w:p w:rsidR="007D298B" w:rsidRDefault="004345B1">
            <w:pPr>
              <w:pStyle w:val="TableParagraph"/>
              <w:spacing w:before="1"/>
              <w:ind w:left="9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vMerge w:val="restart"/>
            <w:tcBorders>
              <w:top w:val="nil"/>
            </w:tcBorders>
            <w:shd w:val="clear" w:color="auto" w:fill="BFBFBF"/>
          </w:tcPr>
          <w:p w:rsidR="007D298B" w:rsidRDefault="007D298B"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 w:rsidR="007D298B" w:rsidRDefault="004345B1">
            <w:pPr>
              <w:pStyle w:val="TableParagraph"/>
              <w:spacing w:before="0" w:line="190" w:lineRule="atLeast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275" w:type="dxa"/>
            <w:gridSpan w:val="2"/>
            <w:tcBorders>
              <w:top w:val="nil"/>
              <w:righ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25" w:line="132" w:lineRule="exact"/>
              <w:ind w:left="715"/>
              <w:rPr>
                <w:sz w:val="13"/>
              </w:rPr>
            </w:pPr>
            <w:r>
              <w:rPr>
                <w:sz w:val="13"/>
              </w:rPr>
              <w:t>Limites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Constitucionais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Anuais</w:t>
            </w:r>
          </w:p>
        </w:tc>
      </w:tr>
      <w:tr w:rsidR="007D298B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7D298B" w:rsidRDefault="007D298B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7D298B" w:rsidRDefault="007D298B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7D298B" w:rsidRDefault="004345B1">
            <w:pPr>
              <w:pStyle w:val="TableParagraph"/>
              <w:spacing w:before="9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7D298B" w:rsidRDefault="004345B1">
            <w:pPr>
              <w:pStyle w:val="TableParagraph"/>
              <w:spacing w:before="43" w:line="131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Exercício</w:t>
            </w:r>
          </w:p>
        </w:tc>
        <w:tc>
          <w:tcPr>
            <w:tcW w:w="1920" w:type="dxa"/>
            <w:tcBorders>
              <w:righ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9"/>
              <w:ind w:left="1" w:right="10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o</w:t>
            </w:r>
          </w:p>
          <w:p w:rsidR="007D298B" w:rsidRDefault="004345B1">
            <w:pPr>
              <w:pStyle w:val="TableParagraph"/>
              <w:spacing w:before="43" w:line="131" w:lineRule="exact"/>
              <w:ind w:left="4" w:right="1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Bimestre</w:t>
            </w:r>
          </w:p>
        </w:tc>
      </w:tr>
      <w:tr w:rsidR="007D298B">
        <w:trPr>
          <w:trHeight w:val="181"/>
        </w:trPr>
        <w:tc>
          <w:tcPr>
            <w:tcW w:w="5648" w:type="dxa"/>
            <w:tcBorders>
              <w:left w:val="nil"/>
              <w:bottom w:val="nil"/>
            </w:tcBorders>
          </w:tcPr>
          <w:p w:rsidR="007D298B" w:rsidRDefault="004345B1">
            <w:pPr>
              <w:pStyle w:val="TableParagraph"/>
              <w:spacing w:before="2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25%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Receitas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Impostos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Manutenção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Desenvolvimento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Ensino</w:t>
            </w:r>
          </w:p>
        </w:tc>
        <w:tc>
          <w:tcPr>
            <w:tcW w:w="1122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10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934.308,47</w:t>
            </w:r>
          </w:p>
        </w:tc>
        <w:tc>
          <w:tcPr>
            <w:tcW w:w="1355" w:type="dxa"/>
            <w:tcBorders>
              <w:bottom w:val="nil"/>
            </w:tcBorders>
          </w:tcPr>
          <w:p w:rsidR="007D298B" w:rsidRDefault="004345B1">
            <w:pPr>
              <w:pStyle w:val="TableParagraph"/>
              <w:spacing w:before="2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25%</w:t>
            </w:r>
          </w:p>
        </w:tc>
        <w:tc>
          <w:tcPr>
            <w:tcW w:w="1920" w:type="dxa"/>
            <w:tcBorders>
              <w:bottom w:val="nil"/>
              <w:right w:val="nil"/>
            </w:tcBorders>
          </w:tcPr>
          <w:p w:rsidR="007D298B" w:rsidRDefault="004345B1">
            <w:pPr>
              <w:pStyle w:val="TableParagraph"/>
              <w:spacing w:before="10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19,94</w:t>
            </w:r>
          </w:p>
        </w:tc>
      </w:tr>
      <w:tr w:rsidR="007D298B">
        <w:trPr>
          <w:trHeight w:val="191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298B" w:rsidRDefault="004345B1">
            <w:pPr>
              <w:pStyle w:val="TableParagraph"/>
              <w:spacing w:before="31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Anual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70%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Remuneração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dos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Profissionais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Básica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spacing w:before="19"/>
              <w:ind w:right="-15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89.712,60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spacing w:before="31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70%</w:t>
            </w:r>
          </w:p>
        </w:tc>
        <w:tc>
          <w:tcPr>
            <w:tcW w:w="1920" w:type="dxa"/>
            <w:tcBorders>
              <w:top w:val="nil"/>
              <w:bottom w:val="nil"/>
              <w:right w:val="nil"/>
            </w:tcBorders>
          </w:tcPr>
          <w:p w:rsidR="007D298B" w:rsidRDefault="004345B1">
            <w:pPr>
              <w:pStyle w:val="TableParagraph"/>
              <w:spacing w:before="19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20,74</w:t>
            </w:r>
          </w:p>
        </w:tc>
      </w:tr>
      <w:tr w:rsidR="007D298B">
        <w:trPr>
          <w:trHeight w:val="192"/>
        </w:trPr>
        <w:tc>
          <w:tcPr>
            <w:tcW w:w="5648" w:type="dxa"/>
            <w:tcBorders>
              <w:top w:val="nil"/>
              <w:left w:val="nil"/>
              <w:bottom w:val="nil"/>
            </w:tcBorders>
          </w:tcPr>
          <w:p w:rsidR="007D298B" w:rsidRDefault="004345B1">
            <w:pPr>
              <w:pStyle w:val="TableParagraph"/>
              <w:spacing w:before="32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Percentual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VAAT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Educação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Infantil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(Indicador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IEI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-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0%)</w:t>
            </w:r>
          </w:p>
        </w:tc>
        <w:tc>
          <w:tcPr>
            <w:tcW w:w="1122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  <w:bottom w:val="nil"/>
            </w:tcBorders>
          </w:tcPr>
          <w:p w:rsidR="007D298B" w:rsidRDefault="004345B1">
            <w:pPr>
              <w:pStyle w:val="TableParagraph"/>
              <w:spacing w:before="32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0%</w:t>
            </w:r>
          </w:p>
        </w:tc>
        <w:tc>
          <w:tcPr>
            <w:tcW w:w="1920" w:type="dxa"/>
            <w:tcBorders>
              <w:top w:val="nil"/>
              <w:bottom w:val="nil"/>
              <w:right w:val="nil"/>
            </w:tcBorders>
          </w:tcPr>
          <w:p w:rsidR="007D298B" w:rsidRDefault="004345B1">
            <w:pPr>
              <w:pStyle w:val="TableParagraph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  <w:tr w:rsidR="007D298B">
        <w:trPr>
          <w:trHeight w:val="171"/>
        </w:trPr>
        <w:tc>
          <w:tcPr>
            <w:tcW w:w="5648" w:type="dxa"/>
            <w:tcBorders>
              <w:top w:val="nil"/>
              <w:left w:val="nil"/>
            </w:tcBorders>
          </w:tcPr>
          <w:p w:rsidR="007D298B" w:rsidRDefault="004345B1">
            <w:pPr>
              <w:pStyle w:val="TableParagraph"/>
              <w:spacing w:before="31" w:line="119" w:lineRule="exact"/>
              <w:ind w:left="17"/>
              <w:rPr>
                <w:sz w:val="12"/>
              </w:rPr>
            </w:pPr>
            <w:r>
              <w:rPr>
                <w:spacing w:val="-2"/>
                <w:sz w:val="12"/>
              </w:rPr>
              <w:t>Mínimo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15%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Complementação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da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União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ao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FUNDEB (VAAT)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em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Despesas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1122" w:type="dxa"/>
            <w:tcBorders>
              <w:top w:val="nil"/>
            </w:tcBorders>
          </w:tcPr>
          <w:p w:rsidR="007D298B" w:rsidRDefault="004345B1">
            <w:pPr>
              <w:pStyle w:val="TableParagraph"/>
              <w:spacing w:line="131" w:lineRule="exact"/>
              <w:ind w:right="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  <w:tc>
          <w:tcPr>
            <w:tcW w:w="1355" w:type="dxa"/>
            <w:tcBorders>
              <w:top w:val="nil"/>
            </w:tcBorders>
          </w:tcPr>
          <w:p w:rsidR="007D298B" w:rsidRDefault="004345B1">
            <w:pPr>
              <w:pStyle w:val="TableParagraph"/>
              <w:spacing w:before="31" w:line="119" w:lineRule="exact"/>
              <w:ind w:right="-15"/>
              <w:jc w:val="right"/>
              <w:rPr>
                <w:sz w:val="12"/>
              </w:rPr>
            </w:pPr>
            <w:r>
              <w:rPr>
                <w:spacing w:val="-5"/>
                <w:sz w:val="12"/>
              </w:rPr>
              <w:t>15%</w:t>
            </w:r>
          </w:p>
        </w:tc>
        <w:tc>
          <w:tcPr>
            <w:tcW w:w="1920" w:type="dxa"/>
            <w:tcBorders>
              <w:top w:val="nil"/>
              <w:right w:val="nil"/>
            </w:tcBorders>
          </w:tcPr>
          <w:p w:rsidR="007D298B" w:rsidRDefault="004345B1">
            <w:pPr>
              <w:pStyle w:val="TableParagraph"/>
              <w:spacing w:line="131" w:lineRule="exact"/>
              <w:ind w:right="11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7D298B" w:rsidRDefault="007D298B">
      <w:pPr>
        <w:pStyle w:val="Corpodetexto"/>
        <w:spacing w:before="9" w:after="1"/>
        <w:rPr>
          <w:rFonts w:ascii="Times New Roman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1122"/>
        <w:gridCol w:w="1355"/>
        <w:gridCol w:w="1920"/>
      </w:tblGrid>
      <w:tr w:rsidR="007D298B">
        <w:trPr>
          <w:trHeight w:val="161"/>
        </w:trPr>
        <w:tc>
          <w:tcPr>
            <w:tcW w:w="5648" w:type="dxa"/>
            <w:vMerge w:val="restart"/>
            <w:tcBorders>
              <w:left w:val="nil"/>
            </w:tcBorders>
            <w:shd w:val="clear" w:color="auto" w:fill="BFBFBF"/>
          </w:tcPr>
          <w:p w:rsidR="007D298B" w:rsidRDefault="007D298B">
            <w:pPr>
              <w:pStyle w:val="TableParagraph"/>
              <w:spacing w:before="46"/>
              <w:rPr>
                <w:rFonts w:ascii="Times New Roman"/>
                <w:sz w:val="13"/>
              </w:rPr>
            </w:pPr>
          </w:p>
          <w:p w:rsidR="007D298B" w:rsidRDefault="004345B1">
            <w:pPr>
              <w:pStyle w:val="TableParagraph"/>
              <w:spacing w:before="1"/>
              <w:ind w:left="881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SAÚDE</w:t>
            </w:r>
          </w:p>
        </w:tc>
        <w:tc>
          <w:tcPr>
            <w:tcW w:w="1122" w:type="dxa"/>
            <w:vMerge w:val="restart"/>
            <w:shd w:val="clear" w:color="auto" w:fill="BFBFBF"/>
          </w:tcPr>
          <w:p w:rsidR="007D298B" w:rsidRDefault="004345B1">
            <w:pPr>
              <w:pStyle w:val="TableParagraph"/>
              <w:spacing w:before="10" w:line="309" w:lineRule="auto"/>
              <w:ind w:left="106" w:firstLine="13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Apurado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  <w:tc>
          <w:tcPr>
            <w:tcW w:w="3275" w:type="dxa"/>
            <w:gridSpan w:val="2"/>
            <w:tcBorders>
              <w:righ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10" w:line="131" w:lineRule="exact"/>
              <w:ind w:left="816"/>
              <w:rPr>
                <w:sz w:val="13"/>
              </w:rPr>
            </w:pPr>
            <w:r>
              <w:rPr>
                <w:sz w:val="13"/>
              </w:rPr>
              <w:t>Limite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Constitucional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Anual</w:t>
            </w:r>
          </w:p>
        </w:tc>
      </w:tr>
      <w:tr w:rsidR="007D298B">
        <w:trPr>
          <w:trHeight w:val="352"/>
        </w:trPr>
        <w:tc>
          <w:tcPr>
            <w:tcW w:w="5648" w:type="dxa"/>
            <w:vMerge/>
            <w:tcBorders>
              <w:top w:val="nil"/>
              <w:left w:val="nil"/>
            </w:tcBorders>
            <w:shd w:val="clear" w:color="auto" w:fill="BFBFBF"/>
          </w:tcPr>
          <w:p w:rsidR="007D298B" w:rsidRDefault="007D298B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  <w:shd w:val="clear" w:color="auto" w:fill="BFBFBF"/>
          </w:tcPr>
          <w:p w:rsidR="007D298B" w:rsidRDefault="007D298B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shd w:val="clear" w:color="auto" w:fill="BFBFBF"/>
          </w:tcPr>
          <w:p w:rsidR="007D298B" w:rsidRDefault="004345B1">
            <w:pPr>
              <w:pStyle w:val="TableParagraph"/>
              <w:spacing w:before="11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Mínimo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a</w:t>
            </w:r>
          </w:p>
          <w:p w:rsidR="007D298B" w:rsidRDefault="004345B1">
            <w:pPr>
              <w:pStyle w:val="TableParagraph"/>
              <w:spacing w:before="40" w:line="132" w:lineRule="exact"/>
              <w:ind w:left="34" w:right="33"/>
              <w:jc w:val="center"/>
              <w:rPr>
                <w:sz w:val="13"/>
              </w:rPr>
            </w:pPr>
            <w:r>
              <w:rPr>
                <w:sz w:val="13"/>
              </w:rPr>
              <w:t>Aplicar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no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exercicio</w:t>
            </w:r>
          </w:p>
        </w:tc>
        <w:tc>
          <w:tcPr>
            <w:tcW w:w="1920" w:type="dxa"/>
            <w:tcBorders>
              <w:righ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11"/>
              <w:ind w:left="151"/>
              <w:rPr>
                <w:sz w:val="13"/>
              </w:rPr>
            </w:pPr>
            <w:r>
              <w:rPr>
                <w:sz w:val="13"/>
              </w:rPr>
              <w:t>%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Aplicado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Até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Bimestre</w:t>
            </w:r>
          </w:p>
        </w:tc>
      </w:tr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Serviços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Públicos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Saúde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executadas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recursos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impostos</w:t>
            </w:r>
          </w:p>
        </w:tc>
        <w:tc>
          <w:tcPr>
            <w:tcW w:w="1122" w:type="dxa"/>
          </w:tcPr>
          <w:p w:rsidR="007D298B" w:rsidRDefault="004345B1">
            <w:pPr>
              <w:pStyle w:val="TableParagraph"/>
              <w:spacing w:before="10" w:line="131" w:lineRule="exact"/>
              <w:ind w:left="422"/>
              <w:rPr>
                <w:sz w:val="13"/>
              </w:rPr>
            </w:pPr>
            <w:r>
              <w:rPr>
                <w:spacing w:val="-2"/>
                <w:sz w:val="13"/>
              </w:rPr>
              <w:t>683.286,32</w:t>
            </w:r>
          </w:p>
        </w:tc>
        <w:tc>
          <w:tcPr>
            <w:tcW w:w="1355" w:type="dxa"/>
          </w:tcPr>
          <w:p w:rsidR="007D298B" w:rsidRDefault="004345B1">
            <w:pPr>
              <w:pStyle w:val="TableParagraph"/>
              <w:spacing w:before="10" w:line="131" w:lineRule="exact"/>
              <w:ind w:right="-15"/>
              <w:jc w:val="right"/>
              <w:rPr>
                <w:sz w:val="13"/>
              </w:rPr>
            </w:pPr>
            <w:r>
              <w:rPr>
                <w:spacing w:val="-5"/>
                <w:sz w:val="13"/>
              </w:rPr>
              <w:t>15%</w:t>
            </w:r>
          </w:p>
        </w:tc>
        <w:tc>
          <w:tcPr>
            <w:tcW w:w="1920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right="11"/>
              <w:jc w:val="right"/>
              <w:rPr>
                <w:sz w:val="13"/>
              </w:rPr>
            </w:pPr>
            <w:r>
              <w:rPr>
                <w:spacing w:val="-2"/>
                <w:sz w:val="13"/>
              </w:rPr>
              <w:t>14,58</w:t>
            </w:r>
          </w:p>
        </w:tc>
      </w:tr>
    </w:tbl>
    <w:p w:rsidR="007D298B" w:rsidRDefault="007D298B">
      <w:pPr>
        <w:pStyle w:val="Corpodetexto"/>
        <w:spacing w:before="2"/>
        <w:rPr>
          <w:rFonts w:ascii="Times New Roman"/>
          <w:sz w:val="16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8"/>
        <w:gridCol w:w="4400"/>
      </w:tblGrid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21" w:line="120" w:lineRule="exact"/>
              <w:ind w:left="1111"/>
              <w:rPr>
                <w:sz w:val="12"/>
              </w:rPr>
            </w:pPr>
            <w:r>
              <w:rPr>
                <w:spacing w:val="-2"/>
                <w:sz w:val="12"/>
              </w:rPr>
              <w:t>DESPESAS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CARÁTER CONTINUADO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DERIVADAS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DE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PPP</w:t>
            </w:r>
          </w:p>
        </w:tc>
        <w:tc>
          <w:tcPr>
            <w:tcW w:w="4400" w:type="dxa"/>
            <w:tcBorders>
              <w:right w:val="nil"/>
            </w:tcBorders>
            <w:shd w:val="clear" w:color="auto" w:fill="BFBFBF"/>
          </w:tcPr>
          <w:p w:rsidR="007D298B" w:rsidRDefault="004345B1">
            <w:pPr>
              <w:pStyle w:val="TableParagraph"/>
              <w:spacing w:before="21" w:line="120" w:lineRule="exact"/>
              <w:ind w:left="1218"/>
              <w:rPr>
                <w:sz w:val="12"/>
              </w:rPr>
            </w:pPr>
            <w:r>
              <w:rPr>
                <w:spacing w:val="-2"/>
                <w:sz w:val="12"/>
              </w:rPr>
              <w:t>Valor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Apurado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Exercício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Corrente</w:t>
            </w:r>
          </w:p>
        </w:tc>
      </w:tr>
      <w:tr w:rsidR="007D298B">
        <w:trPr>
          <w:trHeight w:val="161"/>
        </w:trPr>
        <w:tc>
          <w:tcPr>
            <w:tcW w:w="5648" w:type="dxa"/>
            <w:tcBorders>
              <w:lef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left="17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das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Despesas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Consideradas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Limite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RCL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(%)</w:t>
            </w:r>
          </w:p>
        </w:tc>
        <w:tc>
          <w:tcPr>
            <w:tcW w:w="4400" w:type="dxa"/>
            <w:tcBorders>
              <w:right w:val="nil"/>
            </w:tcBorders>
          </w:tcPr>
          <w:p w:rsidR="007D298B" w:rsidRDefault="004345B1">
            <w:pPr>
              <w:pStyle w:val="TableParagraph"/>
              <w:spacing w:before="10" w:line="131" w:lineRule="exact"/>
              <w:ind w:right="14"/>
              <w:jc w:val="right"/>
              <w:rPr>
                <w:sz w:val="13"/>
              </w:rPr>
            </w:pPr>
            <w:r>
              <w:rPr>
                <w:spacing w:val="-4"/>
                <w:sz w:val="13"/>
              </w:rPr>
              <w:t>0,00</w:t>
            </w:r>
          </w:p>
        </w:tc>
      </w:tr>
    </w:tbl>
    <w:p w:rsidR="004345B1" w:rsidRDefault="004345B1"/>
    <w:sectPr w:rsidR="004345B1">
      <w:pgSz w:w="11910" w:h="16840"/>
      <w:pgMar w:top="1780" w:right="1275" w:bottom="840" w:left="425" w:header="282" w:footer="6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5B1" w:rsidRDefault="004345B1">
      <w:r>
        <w:separator/>
      </w:r>
    </w:p>
  </w:endnote>
  <w:endnote w:type="continuationSeparator" w:id="0">
    <w:p w:rsidR="004345B1" w:rsidRDefault="00434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CF" w:rsidRDefault="000423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98B" w:rsidRDefault="004345B1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5760" behindDoc="1" locked="0" layoutInCell="1" allowOverlap="1">
              <wp:simplePos x="0" y="0"/>
              <wp:positionH relativeFrom="page">
                <wp:posOffset>263525</wp:posOffset>
              </wp:positionH>
              <wp:positionV relativeFrom="page">
                <wp:posOffset>10153015</wp:posOffset>
              </wp:positionV>
              <wp:extent cx="4945380" cy="1447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538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298B" w:rsidRDefault="004345B1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FONTE: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Governança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Brasil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Execução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Orçamentária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Contabilidade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0423CF">
                            <w:rPr>
                              <w:spacing w:val="-2"/>
                            </w:rPr>
                            <w:t>Pública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0.75pt;margin-top:799.45pt;width:389.4pt;height:11.4pt;z-index:-1603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" filled="f" stroked="f">
              <v:path arrowok="t"/>
              <v:textbox inset="0,0,0,0">
                <w:txbxContent>
                  <w:p w:rsidR="007D298B" w:rsidRDefault="004345B1">
                    <w:pPr>
                      <w:pStyle w:val="Corpodetexto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FONTE: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Governança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Brasil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Execução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Orçamentária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Contabilidade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0423CF">
                      <w:rPr>
                        <w:spacing w:val="-2"/>
                      </w:rPr>
                      <w:t>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CF" w:rsidRDefault="000423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5B1" w:rsidRDefault="004345B1">
      <w:r>
        <w:separator/>
      </w:r>
    </w:p>
  </w:footnote>
  <w:footnote w:type="continuationSeparator" w:id="0">
    <w:p w:rsidR="004345B1" w:rsidRDefault="00434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CF" w:rsidRDefault="000423C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98B" w:rsidRDefault="004345B1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224" behindDoc="1" locked="0" layoutInCell="1" allowOverlap="1">
              <wp:simplePos x="0" y="0"/>
              <wp:positionH relativeFrom="page">
                <wp:posOffset>6208877</wp:posOffset>
              </wp:positionH>
              <wp:positionV relativeFrom="page">
                <wp:posOffset>166506</wp:posOffset>
              </wp:positionV>
              <wp:extent cx="1004569" cy="2635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4569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298B" w:rsidRDefault="004345B1">
                          <w:pPr>
                            <w:pStyle w:val="Corpodetexto"/>
                            <w:spacing w:before="12" w:line="191" w:lineRule="exact"/>
                            <w:ind w:right="18"/>
                            <w:jc w:val="right"/>
                          </w:pPr>
                          <w:r>
                            <w:t>Página: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85B3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585B3C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8.9pt;margin-top:13.1pt;width:79.1pt;height:20.75pt;z-index:-1603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" filled="f" stroked="f">
              <v:path arrowok="t"/>
              <v:textbox inset="0,0,0,0">
                <w:txbxContent>
                  <w:p w:rsidR="007D298B" w:rsidRDefault="004345B1">
                    <w:pPr>
                      <w:pStyle w:val="Corpodetexto"/>
                      <w:spacing w:before="12" w:line="191" w:lineRule="exact"/>
                      <w:ind w:right="18"/>
                      <w:jc w:val="right"/>
                    </w:pPr>
                    <w:r>
                      <w:t>Página: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585B3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585B3C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736" behindDoc="1" locked="0" layoutInCell="1" allowOverlap="1">
              <wp:simplePos x="0" y="0"/>
              <wp:positionH relativeFrom="page">
                <wp:posOffset>358038</wp:posOffset>
              </wp:positionH>
              <wp:positionV relativeFrom="page">
                <wp:posOffset>395988</wp:posOffset>
              </wp:positionV>
              <wp:extent cx="4030345" cy="7531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0345" cy="753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298B" w:rsidRDefault="004345B1">
                          <w:pPr>
                            <w:pStyle w:val="Corpodetexto"/>
                            <w:spacing w:before="16" w:line="235" w:lineRule="auto"/>
                            <w:ind w:left="20" w:right="2754"/>
                          </w:pPr>
                          <w:r>
                            <w:t>Prefeitura Municipal de Dona Francisca - RS Relatório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Resumido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Execução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Orçamentária</w:t>
                          </w:r>
                          <w:bookmarkStart w:id="1" w:name="_GoBack"/>
                          <w:bookmarkEnd w:id="1"/>
                        </w:p>
                        <w:p w:rsidR="007D298B" w:rsidRDefault="004345B1">
                          <w:pPr>
                            <w:spacing w:line="191" w:lineRule="exact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Demonstrativo</w:t>
                          </w:r>
                          <w:r>
                            <w:rPr>
                              <w:b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Simplificado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do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Relatório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Resumido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da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Execução</w:t>
                          </w:r>
                          <w:r>
                            <w:rPr>
                              <w:b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Orçamentária</w:t>
                          </w:r>
                        </w:p>
                        <w:p w:rsidR="007D298B" w:rsidRDefault="004345B1">
                          <w:pPr>
                            <w:pStyle w:val="Corpodetexto"/>
                            <w:spacing w:line="191" w:lineRule="exac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Orçamentos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Fiscal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 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Seguridade Social</w:t>
                          </w:r>
                        </w:p>
                        <w:p w:rsidR="007D298B" w:rsidRDefault="004345B1">
                          <w:pPr>
                            <w:pStyle w:val="Corpodetexto"/>
                            <w:spacing w:before="1" w:line="235" w:lineRule="auto"/>
                            <w:ind w:left="20" w:right="2367"/>
                          </w:pPr>
                          <w:r>
                            <w:t>Janeiro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Fevereiro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2026/Bimestre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Janeiro-Fevereiro RREO - Anexo 14 (LRF, Art. 48)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28.2pt;margin-top:31.2pt;width:317.35pt;height:59.3pt;z-index:-1603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" filled="f" stroked="f">
              <v:path arrowok="t"/>
              <v:textbox inset="0,0,0,0">
                <w:txbxContent>
                  <w:p w:rsidR="007D298B" w:rsidRDefault="004345B1">
                    <w:pPr>
                      <w:pStyle w:val="Corpodetexto"/>
                      <w:spacing w:before="16" w:line="235" w:lineRule="auto"/>
                      <w:ind w:left="20" w:right="2754"/>
                    </w:pPr>
                    <w:r>
                      <w:t>Prefeitura Municipal de Dona Francisca - RS Relatório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Resumido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Execução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Orçamentária</w:t>
                    </w:r>
                    <w:bookmarkStart w:id="2" w:name="_GoBack"/>
                    <w:bookmarkEnd w:id="2"/>
                  </w:p>
                  <w:p w:rsidR="007D298B" w:rsidRDefault="004345B1">
                    <w:pPr>
                      <w:spacing w:line="191" w:lineRule="exact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2"/>
                        <w:sz w:val="17"/>
                      </w:rPr>
                      <w:t>Demonstrativo</w:t>
                    </w:r>
                    <w:r>
                      <w:rPr>
                        <w:b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Simplificado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do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Relatório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Resumido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da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Execução</w:t>
                    </w:r>
                    <w:r>
                      <w:rPr>
                        <w:b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Orçamentária</w:t>
                    </w:r>
                  </w:p>
                  <w:p w:rsidR="007D298B" w:rsidRDefault="004345B1">
                    <w:pPr>
                      <w:pStyle w:val="Corpodetexto"/>
                      <w:spacing w:line="191" w:lineRule="exact"/>
                      <w:ind w:left="20"/>
                    </w:pPr>
                    <w:r>
                      <w:rPr>
                        <w:spacing w:val="-2"/>
                      </w:rPr>
                      <w:t>Orçamentos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Fiscal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 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Seguridade Social</w:t>
                    </w:r>
                  </w:p>
                  <w:p w:rsidR="007D298B" w:rsidRDefault="004345B1">
                    <w:pPr>
                      <w:pStyle w:val="Corpodetexto"/>
                      <w:spacing w:before="1" w:line="235" w:lineRule="auto"/>
                      <w:ind w:left="20" w:right="2367"/>
                    </w:pPr>
                    <w:r>
                      <w:t>Janeiro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Fevereiro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2026/Bimestre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Janeiro-Fevereiro RREO - Anexo 14 (LRF, Art. 48)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5248" behindDoc="1" locked="0" layoutInCell="1" allowOverlap="1">
              <wp:simplePos x="0" y="0"/>
              <wp:positionH relativeFrom="page">
                <wp:posOffset>6253327</wp:posOffset>
              </wp:positionH>
              <wp:positionV relativeFrom="page">
                <wp:posOffset>1004419</wp:posOffset>
              </wp:positionV>
              <wp:extent cx="488950" cy="1447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8950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298B" w:rsidRDefault="004345B1">
                          <w:pPr>
                            <w:pStyle w:val="Corpodetexto"/>
                            <w:spacing w:before="12"/>
                            <w:ind w:left="20"/>
                          </w:pPr>
                          <w:r>
                            <w:t>Em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Reais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492.4pt;margin-top:79.1pt;width:38.5pt;height:11.4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" filled="f" stroked="f">
              <v:path arrowok="t"/>
              <v:textbox inset="0,0,0,0">
                <w:txbxContent>
                  <w:p w:rsidR="007D298B" w:rsidRDefault="004345B1">
                    <w:pPr>
                      <w:pStyle w:val="Corpodetexto"/>
                      <w:spacing w:before="12"/>
                      <w:ind w:left="20"/>
                    </w:pPr>
                    <w:r>
                      <w:t>Em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Reais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3CF" w:rsidRDefault="000423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8B"/>
    <w:rsid w:val="000423CF"/>
    <w:rsid w:val="004345B1"/>
    <w:rsid w:val="00585B3C"/>
    <w:rsid w:val="007D298B"/>
    <w:rsid w:val="00FD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8A54F1"/>
  <w15:docId w15:val="{9D3D04A1-4D74-4EDE-9E4A-F85460CD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"/>
    <w:qFormat/>
    <w:pPr>
      <w:spacing w:line="191" w:lineRule="exact"/>
      <w:ind w:left="20"/>
    </w:pPr>
    <w:rPr>
      <w:b/>
      <w:bCs/>
      <w:sz w:val="17"/>
      <w:szCs w:val="17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</w:pPr>
  </w:style>
  <w:style w:type="paragraph" w:styleId="Cabealho">
    <w:name w:val="header"/>
    <w:basedOn w:val="Normal"/>
    <w:link w:val="CabealhoChar"/>
    <w:uiPriority w:val="99"/>
    <w:unhideWhenUsed/>
    <w:rsid w:val="000423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23CF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0423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23CF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515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Administraçao</dc:creator>
  <cp:lastModifiedBy>Administraçao</cp:lastModifiedBy>
  <cp:revision>3</cp:revision>
  <cp:lastPrinted>2026-05-27T18:29:00Z</cp:lastPrinted>
  <dcterms:created xsi:type="dcterms:W3CDTF">2026-05-27T18:29:00Z</dcterms:created>
  <dcterms:modified xsi:type="dcterms:W3CDTF">2026-05-27T19:13:00Z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Calc</vt:lpwstr>
  </property>
  <property fmtid="{D5CDD505-2E9C-101B-9397-08002B2CF9AE}" pid="4" name="LastSaved">
    <vt:filetime>2026-05-27T00:00:00Z</vt:filetime>
  </property>
  <property fmtid="{D5CDD505-2E9C-101B-9397-08002B2CF9AE}" pid="5" name="Producer">
    <vt:lpwstr>3-Heights(TM) PDF Security Shell 4.8.25.2 (http://www.pdf-tools.com)</vt:lpwstr>
  </property>
</Properties>
</file>