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F6FF4" w14:textId="77777777" w:rsidR="006F065E" w:rsidRPr="000570B0" w:rsidRDefault="006F065E" w:rsidP="00EA67C4">
      <w:pPr>
        <w:suppressAutoHyphens w:val="0"/>
        <w:spacing w:line="360" w:lineRule="auto"/>
        <w:rPr>
          <w:rFonts w:cs="Times New Roman"/>
          <w:b/>
          <w:bCs/>
          <w:color w:val="auto"/>
          <w:sz w:val="24"/>
          <w:szCs w:val="24"/>
        </w:rPr>
      </w:pPr>
    </w:p>
    <w:p w14:paraId="3A66B95C" w14:textId="6462B3D8" w:rsidR="006F065E" w:rsidRPr="000570B0" w:rsidRDefault="003A129B" w:rsidP="00EA67C4">
      <w:pPr>
        <w:suppressAutoHyphens w:val="0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PROCESSO</w:t>
      </w:r>
      <w:r w:rsidR="00BA5555">
        <w:rPr>
          <w:rFonts w:ascii="Arial" w:hAnsi="Arial" w:cs="Arial"/>
          <w:b/>
          <w:bCs/>
          <w:color w:val="auto"/>
          <w:sz w:val="24"/>
          <w:szCs w:val="24"/>
        </w:rPr>
        <w:t>11</w:t>
      </w:r>
      <w:r w:rsidR="006054C5">
        <w:rPr>
          <w:rFonts w:ascii="Arial" w:hAnsi="Arial" w:cs="Arial"/>
          <w:b/>
          <w:bCs/>
          <w:color w:val="auto"/>
          <w:sz w:val="24"/>
          <w:szCs w:val="24"/>
        </w:rPr>
        <w:t>94</w:t>
      </w:r>
      <w:r w:rsidR="005F44C9">
        <w:rPr>
          <w:rFonts w:ascii="Arial" w:hAnsi="Arial" w:cs="Arial"/>
          <w:b/>
          <w:bCs/>
          <w:color w:val="auto"/>
          <w:sz w:val="24"/>
          <w:szCs w:val="24"/>
        </w:rPr>
        <w:t>/2026</w:t>
      </w:r>
      <w:r w:rsidR="006F065E" w:rsidRPr="000570B0">
        <w:rPr>
          <w:rFonts w:ascii="Arial" w:hAnsi="Arial" w:cs="Arial"/>
          <w:b/>
          <w:bCs/>
          <w:color w:val="auto"/>
          <w:sz w:val="24"/>
          <w:szCs w:val="24"/>
        </w:rPr>
        <w:t xml:space="preserve"> - PREFEITURA MUNICIPAL DE DONA FRANCISCA</w:t>
      </w:r>
    </w:p>
    <w:p w14:paraId="1F076177" w14:textId="0D90614F" w:rsidR="006F065E" w:rsidRDefault="004C5DD5" w:rsidP="00EA67C4">
      <w:pPr>
        <w:suppressAutoHyphens w:val="0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D</w:t>
      </w:r>
      <w:r w:rsidR="00BA5555">
        <w:rPr>
          <w:rFonts w:ascii="Arial" w:hAnsi="Arial" w:cs="Arial"/>
          <w:b/>
          <w:bCs/>
          <w:color w:val="auto"/>
          <w:sz w:val="24"/>
          <w:szCs w:val="24"/>
        </w:rPr>
        <w:t>I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SPENSA DE </w:t>
      </w:r>
      <w:r w:rsidR="00661367">
        <w:rPr>
          <w:rFonts w:ascii="Arial" w:hAnsi="Arial" w:cs="Arial"/>
          <w:b/>
          <w:bCs/>
          <w:color w:val="auto"/>
          <w:sz w:val="24"/>
          <w:szCs w:val="24"/>
        </w:rPr>
        <w:t xml:space="preserve">LICITAÇÃO </w:t>
      </w:r>
    </w:p>
    <w:p w14:paraId="559E288A" w14:textId="77777777" w:rsidR="00661367" w:rsidRPr="000570B0" w:rsidRDefault="00661367" w:rsidP="00EA67C4">
      <w:pPr>
        <w:suppressAutoHyphens w:val="0"/>
        <w:spacing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04A60D6A" w14:textId="5566B660" w:rsidR="00661367" w:rsidRPr="00661367" w:rsidRDefault="00661367" w:rsidP="004C5DD5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61367">
        <w:rPr>
          <w:rFonts w:ascii="Arial" w:hAnsi="Arial" w:cs="Arial"/>
          <w:b/>
          <w:color w:val="auto"/>
          <w:sz w:val="24"/>
          <w:szCs w:val="24"/>
        </w:rPr>
        <w:t>01 - DO OBJETO:</w:t>
      </w:r>
      <w:r w:rsidRPr="00661367">
        <w:rPr>
          <w:rFonts w:ascii="Arial" w:hAnsi="Arial" w:cs="Arial"/>
          <w:color w:val="auto"/>
          <w:sz w:val="24"/>
          <w:szCs w:val="24"/>
        </w:rPr>
        <w:t xml:space="preserve"> </w:t>
      </w:r>
      <w:r w:rsidR="004C5DD5" w:rsidRPr="004C5DD5">
        <w:rPr>
          <w:rFonts w:ascii="Arial" w:hAnsi="Arial" w:cs="Arial"/>
          <w:color w:val="auto"/>
          <w:sz w:val="24"/>
          <w:szCs w:val="24"/>
        </w:rPr>
        <w:t xml:space="preserve">O </w:t>
      </w:r>
      <w:r w:rsidR="009852CF">
        <w:rPr>
          <w:rFonts w:ascii="Arial" w:hAnsi="Arial" w:cs="Arial"/>
          <w:color w:val="auto"/>
          <w:sz w:val="24"/>
          <w:szCs w:val="24"/>
        </w:rPr>
        <w:t>objeto da presente dispensa de licitação é para a contratação de empresa para aquisição de material e serviço para manutenção do veículo MERCEDE</w:t>
      </w:r>
      <w:r w:rsidR="00266D65">
        <w:rPr>
          <w:rFonts w:ascii="Arial" w:hAnsi="Arial" w:cs="Arial"/>
          <w:color w:val="auto"/>
          <w:sz w:val="24"/>
          <w:szCs w:val="24"/>
        </w:rPr>
        <w:t xml:space="preserve">S </w:t>
      </w:r>
      <w:r w:rsidR="009852CF">
        <w:rPr>
          <w:rFonts w:ascii="Arial" w:hAnsi="Arial" w:cs="Arial"/>
          <w:color w:val="auto"/>
          <w:sz w:val="24"/>
          <w:szCs w:val="24"/>
        </w:rPr>
        <w:t>BENZ ATRON 2729K, placa IVK9A85, lotado na secretaria de Obras e U</w:t>
      </w:r>
      <w:r w:rsidR="008C259B">
        <w:rPr>
          <w:rFonts w:ascii="Arial" w:hAnsi="Arial" w:cs="Arial"/>
          <w:color w:val="auto"/>
          <w:sz w:val="24"/>
          <w:szCs w:val="24"/>
        </w:rPr>
        <w:t>r</w:t>
      </w:r>
      <w:r w:rsidR="009852CF">
        <w:rPr>
          <w:rFonts w:ascii="Arial" w:hAnsi="Arial" w:cs="Arial"/>
          <w:color w:val="auto"/>
          <w:sz w:val="24"/>
          <w:szCs w:val="24"/>
        </w:rPr>
        <w:t xml:space="preserve">banismo. </w:t>
      </w:r>
    </w:p>
    <w:p w14:paraId="6458AAFE" w14:textId="313CBF4D" w:rsidR="002C7451" w:rsidRPr="00661367" w:rsidRDefault="00661367" w:rsidP="00EA67C4">
      <w:pPr>
        <w:suppressAutoHyphens w:val="0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61367">
        <w:rPr>
          <w:rFonts w:ascii="Arial" w:hAnsi="Arial" w:cs="Arial"/>
          <w:b/>
          <w:color w:val="auto"/>
          <w:sz w:val="24"/>
          <w:szCs w:val="24"/>
        </w:rPr>
        <w:t>02 - DA CONTRATADA:</w:t>
      </w:r>
      <w:r w:rsidR="008C259B">
        <w:rPr>
          <w:rFonts w:ascii="Arial" w:hAnsi="Arial" w:cs="Arial"/>
          <w:color w:val="auto"/>
          <w:sz w:val="24"/>
          <w:szCs w:val="24"/>
        </w:rPr>
        <w:t xml:space="preserve"> MECÂNICA RAGAGNIN LTDA</w:t>
      </w:r>
      <w:r w:rsidR="00535DEF">
        <w:rPr>
          <w:rFonts w:ascii="Arial" w:hAnsi="Arial" w:cs="Arial"/>
          <w:color w:val="auto"/>
          <w:sz w:val="24"/>
          <w:szCs w:val="24"/>
        </w:rPr>
        <w:t xml:space="preserve">, </w:t>
      </w:r>
      <w:r w:rsidRPr="00661367">
        <w:rPr>
          <w:rFonts w:ascii="Arial" w:hAnsi="Arial" w:cs="Arial"/>
          <w:color w:val="auto"/>
          <w:sz w:val="24"/>
          <w:szCs w:val="24"/>
        </w:rPr>
        <w:t>CNPJ:</w:t>
      </w:r>
      <w:r w:rsidR="008C259B">
        <w:rPr>
          <w:rFonts w:ascii="Arial" w:hAnsi="Arial" w:cs="Arial"/>
          <w:color w:val="auto"/>
          <w:sz w:val="24"/>
          <w:szCs w:val="24"/>
        </w:rPr>
        <w:t>12</w:t>
      </w:r>
      <w:r w:rsidR="0098274F">
        <w:rPr>
          <w:rFonts w:ascii="Arial" w:hAnsi="Arial" w:cs="Arial"/>
          <w:color w:val="auto"/>
          <w:sz w:val="24"/>
          <w:szCs w:val="24"/>
        </w:rPr>
        <w:t>.</w:t>
      </w:r>
      <w:r w:rsidR="008C259B">
        <w:rPr>
          <w:rFonts w:ascii="Arial" w:hAnsi="Arial" w:cs="Arial"/>
          <w:color w:val="auto"/>
          <w:sz w:val="24"/>
          <w:szCs w:val="24"/>
        </w:rPr>
        <w:t>663</w:t>
      </w:r>
      <w:r w:rsidR="00CD246D">
        <w:rPr>
          <w:rFonts w:ascii="Arial" w:hAnsi="Arial" w:cs="Arial"/>
          <w:color w:val="auto"/>
          <w:sz w:val="24"/>
          <w:szCs w:val="24"/>
        </w:rPr>
        <w:t>.</w:t>
      </w:r>
      <w:r w:rsidR="008C259B">
        <w:rPr>
          <w:rFonts w:ascii="Arial" w:hAnsi="Arial" w:cs="Arial"/>
          <w:color w:val="auto"/>
          <w:sz w:val="24"/>
          <w:szCs w:val="24"/>
        </w:rPr>
        <w:t>622</w:t>
      </w:r>
      <w:r w:rsidR="00CD246D">
        <w:rPr>
          <w:rFonts w:ascii="Arial" w:hAnsi="Arial" w:cs="Arial"/>
          <w:color w:val="auto"/>
          <w:sz w:val="24"/>
          <w:szCs w:val="24"/>
        </w:rPr>
        <w:t>/0001-</w:t>
      </w:r>
      <w:r w:rsidR="00535DEF">
        <w:rPr>
          <w:rFonts w:ascii="Arial" w:hAnsi="Arial" w:cs="Arial"/>
          <w:color w:val="auto"/>
          <w:sz w:val="24"/>
          <w:szCs w:val="24"/>
        </w:rPr>
        <w:t>8</w:t>
      </w:r>
      <w:r w:rsidR="008C259B">
        <w:rPr>
          <w:rFonts w:ascii="Arial" w:hAnsi="Arial" w:cs="Arial"/>
          <w:color w:val="auto"/>
          <w:sz w:val="24"/>
          <w:szCs w:val="24"/>
        </w:rPr>
        <w:t>9</w:t>
      </w:r>
      <w:r w:rsidRPr="00661367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661367">
        <w:rPr>
          <w:rFonts w:ascii="Arial" w:hAnsi="Arial" w:cs="Arial"/>
          <w:color w:val="auto"/>
          <w:sz w:val="24"/>
          <w:szCs w:val="24"/>
        </w:rPr>
        <w:t>localizada</w:t>
      </w:r>
      <w:r w:rsidR="00DC0310">
        <w:rPr>
          <w:rFonts w:ascii="Arial" w:hAnsi="Arial" w:cs="Arial"/>
          <w:color w:val="auto"/>
          <w:sz w:val="24"/>
          <w:szCs w:val="24"/>
        </w:rPr>
        <w:t xml:space="preserve"> </w:t>
      </w:r>
      <w:r w:rsidR="00DC0310" w:rsidRPr="00DC0310">
        <w:rPr>
          <w:rFonts w:ascii="Arial" w:hAnsi="Arial" w:cs="Arial"/>
          <w:color w:val="auto"/>
          <w:sz w:val="24"/>
          <w:szCs w:val="24"/>
        </w:rPr>
        <w:t>R</w:t>
      </w:r>
      <w:r w:rsidR="008C259B">
        <w:rPr>
          <w:rFonts w:ascii="Arial" w:hAnsi="Arial" w:cs="Arial"/>
          <w:color w:val="auto"/>
          <w:sz w:val="24"/>
          <w:szCs w:val="24"/>
        </w:rPr>
        <w:t xml:space="preserve"> SIGMA</w:t>
      </w:r>
      <w:r w:rsidR="0006266D">
        <w:rPr>
          <w:rFonts w:ascii="Arial" w:hAnsi="Arial" w:cs="Arial"/>
          <w:color w:val="auto"/>
          <w:sz w:val="24"/>
          <w:szCs w:val="24"/>
        </w:rPr>
        <w:t xml:space="preserve">, </w:t>
      </w:r>
      <w:r w:rsidRPr="00661367">
        <w:rPr>
          <w:rFonts w:ascii="Arial" w:hAnsi="Arial" w:cs="Arial"/>
          <w:color w:val="auto"/>
          <w:sz w:val="24"/>
          <w:szCs w:val="24"/>
        </w:rPr>
        <w:t>nº</w:t>
      </w:r>
      <w:r w:rsidR="00535DEF">
        <w:rPr>
          <w:rFonts w:ascii="Arial" w:hAnsi="Arial" w:cs="Arial"/>
          <w:color w:val="auto"/>
          <w:sz w:val="24"/>
          <w:szCs w:val="24"/>
        </w:rPr>
        <w:t xml:space="preserve"> </w:t>
      </w:r>
      <w:r w:rsidR="008C259B">
        <w:rPr>
          <w:rFonts w:ascii="Arial" w:hAnsi="Arial" w:cs="Arial"/>
          <w:color w:val="auto"/>
          <w:sz w:val="24"/>
          <w:szCs w:val="24"/>
        </w:rPr>
        <w:t>357</w:t>
      </w:r>
      <w:r w:rsidR="00535DEF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bairro:</w:t>
      </w:r>
      <w:r w:rsidR="0098274F">
        <w:rPr>
          <w:rFonts w:ascii="Arial" w:hAnsi="Arial" w:cs="Arial"/>
          <w:color w:val="auto"/>
          <w:sz w:val="24"/>
          <w:szCs w:val="24"/>
        </w:rPr>
        <w:t xml:space="preserve"> </w:t>
      </w:r>
      <w:r w:rsidR="008C259B">
        <w:rPr>
          <w:rFonts w:ascii="Arial" w:hAnsi="Arial" w:cs="Arial"/>
          <w:color w:val="auto"/>
          <w:sz w:val="24"/>
          <w:szCs w:val="24"/>
        </w:rPr>
        <w:t xml:space="preserve">DISTRITO INDUSTRIAL, </w:t>
      </w:r>
      <w:r>
        <w:rPr>
          <w:rFonts w:ascii="Arial" w:hAnsi="Arial" w:cs="Arial"/>
          <w:color w:val="auto"/>
          <w:sz w:val="24"/>
          <w:szCs w:val="24"/>
        </w:rPr>
        <w:t>Município:</w:t>
      </w:r>
      <w:r w:rsidR="0006266D" w:rsidRPr="0006266D">
        <w:t xml:space="preserve"> </w:t>
      </w:r>
      <w:r w:rsidR="008C259B">
        <w:rPr>
          <w:rFonts w:ascii="Arial" w:hAnsi="Arial" w:cs="Arial"/>
          <w:sz w:val="24"/>
          <w:szCs w:val="24"/>
        </w:rPr>
        <w:t>FAXINAL DO SOTURNO</w:t>
      </w:r>
      <w:r w:rsidR="00CD246D">
        <w:rPr>
          <w:rFonts w:ascii="Arial" w:hAnsi="Arial" w:cs="Arial"/>
          <w:sz w:val="24"/>
          <w:szCs w:val="24"/>
        </w:rPr>
        <w:t>/</w:t>
      </w:r>
      <w:r w:rsidR="002C7451">
        <w:rPr>
          <w:rFonts w:ascii="Arial" w:hAnsi="Arial" w:cs="Arial"/>
          <w:color w:val="auto"/>
          <w:sz w:val="24"/>
          <w:szCs w:val="24"/>
        </w:rPr>
        <w:t>RS</w:t>
      </w:r>
      <w:r w:rsidRPr="00661367">
        <w:rPr>
          <w:rFonts w:ascii="Arial" w:hAnsi="Arial" w:cs="Arial"/>
          <w:color w:val="auto"/>
          <w:sz w:val="24"/>
          <w:szCs w:val="24"/>
        </w:rPr>
        <w:t xml:space="preserve">, CEP: </w:t>
      </w:r>
      <w:r w:rsidR="00CD246D">
        <w:rPr>
          <w:rFonts w:ascii="Arial" w:hAnsi="Arial" w:cs="Arial"/>
          <w:color w:val="auto"/>
          <w:sz w:val="24"/>
          <w:szCs w:val="24"/>
        </w:rPr>
        <w:t>97.2</w:t>
      </w:r>
      <w:r w:rsidR="008C259B">
        <w:rPr>
          <w:rFonts w:ascii="Arial" w:hAnsi="Arial" w:cs="Arial"/>
          <w:color w:val="auto"/>
          <w:sz w:val="24"/>
          <w:szCs w:val="24"/>
        </w:rPr>
        <w:t>2</w:t>
      </w:r>
      <w:r w:rsidR="0098274F">
        <w:rPr>
          <w:rFonts w:ascii="Arial" w:hAnsi="Arial" w:cs="Arial"/>
          <w:color w:val="auto"/>
          <w:sz w:val="24"/>
          <w:szCs w:val="24"/>
        </w:rPr>
        <w:t>0-000</w:t>
      </w:r>
      <w:r w:rsidR="002C7451">
        <w:rPr>
          <w:rFonts w:ascii="Arial" w:hAnsi="Arial" w:cs="Arial"/>
          <w:color w:val="auto"/>
          <w:sz w:val="24"/>
          <w:szCs w:val="24"/>
        </w:rPr>
        <w:t>.</w:t>
      </w:r>
    </w:p>
    <w:p w14:paraId="402BD16B" w14:textId="190892CB" w:rsidR="004404B2" w:rsidRDefault="00661367" w:rsidP="004404B2">
      <w:pPr>
        <w:suppressAutoHyphens w:val="0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661367">
        <w:rPr>
          <w:rFonts w:ascii="Arial" w:hAnsi="Arial" w:cs="Arial"/>
          <w:b/>
          <w:color w:val="auto"/>
          <w:sz w:val="24"/>
          <w:szCs w:val="24"/>
        </w:rPr>
        <w:t>03 - DO VALOR, DAS CONDIÇÕES DE PAGAMENTO, DA MODALIDADE DE</w:t>
      </w:r>
      <w:r w:rsidR="004404B2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661367">
        <w:rPr>
          <w:rFonts w:ascii="Arial" w:hAnsi="Arial" w:cs="Arial"/>
          <w:b/>
          <w:color w:val="auto"/>
          <w:sz w:val="24"/>
          <w:szCs w:val="24"/>
        </w:rPr>
        <w:t>REAJUSTE E DA RUBRICA</w:t>
      </w:r>
    </w:p>
    <w:p w14:paraId="714D1D18" w14:textId="74DBC751" w:rsidR="00266D65" w:rsidRDefault="00266D65" w:rsidP="00266D65">
      <w:pPr>
        <w:suppressAutoHyphens w:val="0"/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266D65">
        <w:rPr>
          <w:rFonts w:ascii="Arial" w:hAnsi="Arial" w:cs="Arial"/>
          <w:bCs/>
          <w:color w:val="auto"/>
          <w:sz w:val="24"/>
          <w:szCs w:val="24"/>
        </w:rPr>
        <w:t>O valor estimado da presente contratação é de R$ 13.601,00 (treze mil, seiscentos e um reais), conforme orçamento apresentado por empresa especializada na execução de serviços e manutenção, estando compatível com os preços praticados no mercado. O pagamento será realizado em parcela única, mediante a apresentação de nota fiscal devidamente atestada pelo setor competente, bem como da comprovação da regular execução do objeto contratado. O pagamento ficará condicionado à verificação da regularidade fiscal e trabalhista da contratada, em conformidade com a legislação vigente e com as melhores práticas de gestão pública.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Pr="00266D65">
        <w:rPr>
          <w:rFonts w:ascii="Arial" w:hAnsi="Arial" w:cs="Arial"/>
          <w:bCs/>
          <w:color w:val="auto"/>
          <w:sz w:val="24"/>
          <w:szCs w:val="24"/>
        </w:rPr>
        <w:t>Considerando a natureza da contratação e seu caráter imediato, não haverá previsão de reajuste de valores, tendo em vista tratar-se de contratação com execução e pagamento em parcela única.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Pr="00266D65">
        <w:rPr>
          <w:rFonts w:ascii="Arial" w:hAnsi="Arial" w:cs="Arial"/>
          <w:bCs/>
          <w:color w:val="auto"/>
          <w:sz w:val="24"/>
          <w:szCs w:val="24"/>
        </w:rPr>
        <w:t>A contratada deverá fornecer garantia mínima de 90 (noventa) dias sobre os serviços executados e materiais empregados, contados a partir do recebimento definitivo do objeto, responsabilizando-se pela correção de eventuais falhas, defeitos ou irregularidades constatadas no período.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</w:t>
      </w:r>
      <w:r w:rsidRPr="00266D65">
        <w:rPr>
          <w:rFonts w:ascii="Arial" w:hAnsi="Arial" w:cs="Arial"/>
          <w:bCs/>
          <w:color w:val="auto"/>
          <w:sz w:val="24"/>
          <w:szCs w:val="24"/>
        </w:rPr>
        <w:t xml:space="preserve">As despesas decorrentes da presente contratação correrão à conta da seguinte dotação orçamentária: Atividade 2.043 – Manutenção da Frota Rodoviária, elemento de despesa </w:t>
      </w:r>
      <w:r w:rsidRPr="00266D65">
        <w:rPr>
          <w:rFonts w:ascii="Arial" w:hAnsi="Arial" w:cs="Arial"/>
          <w:bCs/>
          <w:color w:val="auto"/>
          <w:sz w:val="24"/>
          <w:szCs w:val="24"/>
        </w:rPr>
        <w:lastRenderedPageBreak/>
        <w:t>3.3.90.30.00.00.00 – Material de Consumo, fonte de recurso 1500, devidamente consignada no orçamento vigente.</w:t>
      </w:r>
    </w:p>
    <w:p w14:paraId="1D0C2260" w14:textId="616EC374" w:rsidR="0080122F" w:rsidRPr="00266D65" w:rsidRDefault="00661367" w:rsidP="00266D65">
      <w:pPr>
        <w:suppressAutoHyphens w:val="0"/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D65079">
        <w:rPr>
          <w:rFonts w:ascii="Arial" w:hAnsi="Arial" w:cs="Arial"/>
          <w:b/>
          <w:color w:val="auto"/>
          <w:sz w:val="24"/>
          <w:szCs w:val="24"/>
        </w:rPr>
        <w:t>04- PRAZO DE VIGÊNCIA</w:t>
      </w:r>
    </w:p>
    <w:p w14:paraId="793D5CB5" w14:textId="48EED9AE" w:rsidR="00535DEF" w:rsidRPr="001A58A8" w:rsidRDefault="001A58A8" w:rsidP="00EA67C4">
      <w:pPr>
        <w:suppressAutoHyphens w:val="0"/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1A58A8">
        <w:rPr>
          <w:rFonts w:ascii="Arial" w:hAnsi="Arial" w:cs="Arial"/>
          <w:bCs/>
          <w:color w:val="auto"/>
          <w:sz w:val="24"/>
          <w:szCs w:val="24"/>
        </w:rPr>
        <w:t xml:space="preserve">O prazo de vigência da contratação será de </w:t>
      </w:r>
      <w:r w:rsidR="00266D65">
        <w:rPr>
          <w:rFonts w:ascii="Arial" w:hAnsi="Arial" w:cs="Arial"/>
          <w:bCs/>
          <w:color w:val="auto"/>
          <w:sz w:val="24"/>
          <w:szCs w:val="24"/>
        </w:rPr>
        <w:t>30</w:t>
      </w:r>
      <w:r w:rsidRPr="001A58A8">
        <w:rPr>
          <w:rFonts w:ascii="Arial" w:hAnsi="Arial" w:cs="Arial"/>
          <w:bCs/>
          <w:color w:val="auto"/>
          <w:sz w:val="24"/>
          <w:szCs w:val="24"/>
        </w:rPr>
        <w:t>(</w:t>
      </w:r>
      <w:r w:rsidR="00266D65">
        <w:rPr>
          <w:rFonts w:ascii="Arial" w:hAnsi="Arial" w:cs="Arial"/>
          <w:bCs/>
          <w:color w:val="auto"/>
          <w:sz w:val="24"/>
          <w:szCs w:val="24"/>
        </w:rPr>
        <w:t>trinta</w:t>
      </w:r>
      <w:r w:rsidRPr="001A58A8">
        <w:rPr>
          <w:rFonts w:ascii="Arial" w:hAnsi="Arial" w:cs="Arial"/>
          <w:bCs/>
          <w:color w:val="auto"/>
          <w:sz w:val="24"/>
          <w:szCs w:val="24"/>
        </w:rPr>
        <w:t xml:space="preserve">) </w:t>
      </w:r>
      <w:r w:rsidR="00C352FA">
        <w:rPr>
          <w:rFonts w:ascii="Arial" w:hAnsi="Arial" w:cs="Arial"/>
          <w:bCs/>
          <w:color w:val="auto"/>
          <w:sz w:val="24"/>
          <w:szCs w:val="24"/>
        </w:rPr>
        <w:t>dias</w:t>
      </w:r>
      <w:r w:rsidRPr="001A58A8">
        <w:rPr>
          <w:rFonts w:ascii="Arial" w:hAnsi="Arial" w:cs="Arial"/>
          <w:bCs/>
          <w:color w:val="auto"/>
          <w:sz w:val="24"/>
          <w:szCs w:val="24"/>
        </w:rPr>
        <w:t>, contados a partir da assinatura do contrato, podendo ser prorrogado nos termos da legislação vigente, especialmente quando se tratar de serviços de natureza continuada, desde que mantidas as condições vantajosas para a Administração.</w:t>
      </w:r>
    </w:p>
    <w:p w14:paraId="21367D1B" w14:textId="1B2F1A5C" w:rsidR="00661367" w:rsidRDefault="00661367" w:rsidP="00EA67C4">
      <w:pPr>
        <w:suppressAutoHyphens w:val="0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65079">
        <w:rPr>
          <w:rFonts w:ascii="Arial" w:hAnsi="Arial" w:cs="Arial"/>
          <w:b/>
          <w:color w:val="auto"/>
          <w:sz w:val="24"/>
          <w:szCs w:val="24"/>
        </w:rPr>
        <w:t>05-JUSTIFICATIVA</w:t>
      </w:r>
    </w:p>
    <w:p w14:paraId="4F1B9636" w14:textId="1DA1C5CC" w:rsidR="00676C33" w:rsidRPr="00676C33" w:rsidRDefault="00676C33" w:rsidP="00676C33">
      <w:pPr>
        <w:suppressAutoHyphens w:val="0"/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676C33">
        <w:rPr>
          <w:rFonts w:ascii="Arial" w:hAnsi="Arial" w:cs="Arial"/>
          <w:bCs/>
          <w:color w:val="auto"/>
          <w:sz w:val="24"/>
          <w:szCs w:val="24"/>
        </w:rPr>
        <w:t xml:space="preserve">A presente contratação justifica-se pela necessidade de manutenção do veículo Mercedes-Benz </w:t>
      </w:r>
      <w:proofErr w:type="spellStart"/>
      <w:r w:rsidRPr="00676C33">
        <w:rPr>
          <w:rFonts w:ascii="Arial" w:hAnsi="Arial" w:cs="Arial"/>
          <w:bCs/>
          <w:color w:val="auto"/>
          <w:sz w:val="24"/>
          <w:szCs w:val="24"/>
        </w:rPr>
        <w:t>Atron</w:t>
      </w:r>
      <w:proofErr w:type="spellEnd"/>
      <w:r w:rsidRPr="00676C33">
        <w:rPr>
          <w:rFonts w:ascii="Arial" w:hAnsi="Arial" w:cs="Arial"/>
          <w:bCs/>
          <w:color w:val="auto"/>
          <w:sz w:val="24"/>
          <w:szCs w:val="24"/>
        </w:rPr>
        <w:t xml:space="preserve"> 2729K, placa IVK9A85, integrante da frota da Secretaria Municipal de Obras e Urbanismo, o qual é essencial para a execução dos serviços públicos relacionados à manutenção de vias, transporte de materiais e apoio às atividades operacionais do Município. A realização de serviços de manutenção, bem como a substituição de peças e componentes, mostra-se indispensável para garantir a continuidade, segurança e eficiência das atividades desempenhadas, evitando a paralisação dos serviços públicos e prejuízos ao atendimento das demandas da população. Ressalta-se que a Administração não dispõe de meios próprios suficientes para a execução integral dos serviços necessários, sendo, portanto, imprescindível a contratação de empresa especializada, assegurando a adequada conservação do veículo e o pleno funcionamento da frota municipal.</w:t>
      </w:r>
    </w:p>
    <w:p w14:paraId="59B9BDBA" w14:textId="77777777" w:rsidR="00661367" w:rsidRDefault="00661367" w:rsidP="00EA67C4">
      <w:pPr>
        <w:suppressAutoHyphens w:val="0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65079">
        <w:rPr>
          <w:rFonts w:ascii="Arial" w:hAnsi="Arial" w:cs="Arial"/>
          <w:b/>
          <w:color w:val="auto"/>
          <w:sz w:val="24"/>
          <w:szCs w:val="24"/>
        </w:rPr>
        <w:t>FUNDAMENTAÇÃO LEGAL</w:t>
      </w:r>
    </w:p>
    <w:p w14:paraId="7D05CDE8" w14:textId="79C485C7" w:rsidR="00676C33" w:rsidRPr="00676C33" w:rsidRDefault="00676C33" w:rsidP="00676C33">
      <w:pPr>
        <w:suppressAutoHyphens w:val="0"/>
        <w:spacing w:line="360" w:lineRule="auto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676C33">
        <w:rPr>
          <w:rFonts w:ascii="Arial" w:hAnsi="Arial" w:cs="Arial"/>
          <w:bCs/>
          <w:color w:val="auto"/>
          <w:sz w:val="24"/>
          <w:szCs w:val="24"/>
        </w:rPr>
        <w:t>A presente contratação fundamenta-se na Lei nº 14.133, de 2021, que estabelece normas gerais de licitação e contratação para a Administração Pública, orientando que as contratações públicas devem atender ao interesse público, à eficiência na gestão dos recursos e à continuidade dos serviços públicos. A contratação será realizada por meio de dispensa de licitação, nos termos da referida legislação, em razão da natureza da demanda e de sua adequação às hipóteses legais aplicáveis.</w:t>
      </w:r>
    </w:p>
    <w:p w14:paraId="2471D433" w14:textId="21A14480" w:rsidR="00193B4E" w:rsidRPr="000570B0" w:rsidRDefault="00571A7A" w:rsidP="00BA1555">
      <w:pPr>
        <w:suppressAutoHyphens w:val="0"/>
        <w:spacing w:line="360" w:lineRule="auto"/>
        <w:jc w:val="right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Dona Francisca</w:t>
      </w:r>
      <w:r w:rsidR="003A129B">
        <w:rPr>
          <w:rFonts w:ascii="Arial" w:hAnsi="Arial" w:cs="Arial"/>
          <w:color w:val="auto"/>
          <w:sz w:val="24"/>
          <w:szCs w:val="24"/>
        </w:rPr>
        <w:t xml:space="preserve">, </w:t>
      </w:r>
      <w:r w:rsidR="006054C5">
        <w:rPr>
          <w:rFonts w:ascii="Arial" w:hAnsi="Arial" w:cs="Arial"/>
          <w:color w:val="auto"/>
          <w:sz w:val="24"/>
          <w:szCs w:val="24"/>
        </w:rPr>
        <w:t xml:space="preserve">07 de maio de </w:t>
      </w:r>
      <w:r w:rsidR="005F44C9">
        <w:rPr>
          <w:rFonts w:ascii="Arial" w:hAnsi="Arial" w:cs="Arial"/>
          <w:color w:val="auto"/>
          <w:sz w:val="24"/>
          <w:szCs w:val="24"/>
        </w:rPr>
        <w:t>2026</w:t>
      </w:r>
    </w:p>
    <w:tbl>
      <w:tblPr>
        <w:tblW w:w="9392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2"/>
      </w:tblGrid>
      <w:tr w:rsidR="006F065E" w:rsidRPr="000570B0" w14:paraId="60C42051" w14:textId="77777777" w:rsidTr="00193B4E">
        <w:trPr>
          <w:trHeight w:val="2700"/>
        </w:trPr>
        <w:tc>
          <w:tcPr>
            <w:tcW w:w="9392" w:type="dxa"/>
          </w:tcPr>
          <w:p w14:paraId="38B557E0" w14:textId="3EBA97DA" w:rsidR="006F065E" w:rsidRPr="000570B0" w:rsidRDefault="006F065E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570B0">
              <w:rPr>
                <w:rFonts w:ascii="Arial" w:hAnsi="Arial" w:cs="Arial"/>
                <w:color w:val="auto"/>
                <w:sz w:val="24"/>
                <w:szCs w:val="24"/>
              </w:rPr>
              <w:lastRenderedPageBreak/>
              <w:t xml:space="preserve">Ratifico </w:t>
            </w:r>
            <w:r w:rsidR="00D817B1">
              <w:rPr>
                <w:rFonts w:ascii="Arial" w:hAnsi="Arial" w:cs="Arial"/>
                <w:color w:val="auto"/>
                <w:sz w:val="24"/>
                <w:szCs w:val="24"/>
              </w:rPr>
              <w:t xml:space="preserve">o presente processo de </w:t>
            </w:r>
            <w:r w:rsidR="00266D65">
              <w:rPr>
                <w:rFonts w:ascii="Arial" w:hAnsi="Arial" w:cs="Arial"/>
                <w:color w:val="auto"/>
                <w:sz w:val="24"/>
                <w:szCs w:val="24"/>
              </w:rPr>
              <w:t xml:space="preserve">dispensa </w:t>
            </w:r>
            <w:r w:rsidRPr="000570B0">
              <w:rPr>
                <w:rFonts w:ascii="Arial" w:hAnsi="Arial" w:cs="Arial"/>
                <w:color w:val="auto"/>
                <w:sz w:val="24"/>
                <w:szCs w:val="24"/>
              </w:rPr>
              <w:t>de licitação.</w:t>
            </w:r>
          </w:p>
          <w:p w14:paraId="1FF8F5E2" w14:textId="5DD2517F" w:rsidR="006F065E" w:rsidRPr="000570B0" w:rsidRDefault="00BE368C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Dona Francisca,</w:t>
            </w:r>
            <w:r w:rsidR="006054C5">
              <w:rPr>
                <w:rFonts w:ascii="Arial" w:hAnsi="Arial" w:cs="Arial"/>
                <w:color w:val="auto"/>
                <w:sz w:val="24"/>
                <w:szCs w:val="24"/>
              </w:rPr>
              <w:t xml:space="preserve"> 07 de maio de </w:t>
            </w:r>
            <w:r w:rsidR="0074750D">
              <w:rPr>
                <w:rFonts w:ascii="Arial" w:hAnsi="Arial" w:cs="Arial"/>
                <w:color w:val="auto"/>
                <w:sz w:val="24"/>
                <w:szCs w:val="24"/>
              </w:rPr>
              <w:t>2026.</w:t>
            </w:r>
          </w:p>
          <w:p w14:paraId="2CFD99D9" w14:textId="02C451B8" w:rsidR="006F065E" w:rsidRDefault="006F065E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5F01DB09" w14:textId="7F05A352" w:rsidR="008F5FAB" w:rsidRPr="000570B0" w:rsidRDefault="008F5FAB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1803DCE5" w14:textId="46147225" w:rsidR="006F065E" w:rsidRDefault="006F065E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196BD3A1" w14:textId="77777777" w:rsidR="006553A9" w:rsidRDefault="006553A9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07AAF5B4" w14:textId="77777777" w:rsidR="00193B4E" w:rsidRPr="000570B0" w:rsidRDefault="00193B4E" w:rsidP="00EA67C4">
            <w:pPr>
              <w:suppressAutoHyphens w:val="0"/>
              <w:spacing w:line="360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  <w:p w14:paraId="3BB5796A" w14:textId="77777777" w:rsidR="0085398F" w:rsidRDefault="0085398F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 xml:space="preserve">Valdomiro </w:t>
            </w:r>
            <w:proofErr w:type="spellStart"/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>Antonio</w:t>
            </w:r>
            <w:proofErr w:type="spellEnd"/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5398F">
              <w:rPr>
                <w:rFonts w:ascii="Arial" w:hAnsi="Arial" w:cs="Arial"/>
                <w:color w:val="auto"/>
                <w:sz w:val="24"/>
                <w:szCs w:val="24"/>
              </w:rPr>
              <w:t>Fiss</w:t>
            </w:r>
            <w:proofErr w:type="spellEnd"/>
          </w:p>
          <w:p w14:paraId="518B1C29" w14:textId="0B3FF749" w:rsidR="006F065E" w:rsidRPr="000570B0" w:rsidRDefault="006F065E" w:rsidP="00EA67C4">
            <w:pPr>
              <w:suppressAutoHyphens w:val="0"/>
              <w:spacing w:line="360" w:lineRule="auto"/>
              <w:ind w:left="36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570B0">
              <w:rPr>
                <w:rFonts w:ascii="Arial" w:hAnsi="Arial" w:cs="Arial"/>
                <w:color w:val="auto"/>
                <w:sz w:val="24"/>
                <w:szCs w:val="24"/>
              </w:rPr>
              <w:t xml:space="preserve">Prefeito Municipal </w:t>
            </w:r>
            <w:r w:rsidR="0085398F">
              <w:rPr>
                <w:rFonts w:ascii="Arial" w:hAnsi="Arial" w:cs="Arial"/>
                <w:color w:val="auto"/>
                <w:sz w:val="24"/>
                <w:szCs w:val="24"/>
              </w:rPr>
              <w:t>em exercício</w:t>
            </w:r>
          </w:p>
        </w:tc>
      </w:tr>
    </w:tbl>
    <w:p w14:paraId="10F32A2F" w14:textId="75A1666E" w:rsidR="00435D9E" w:rsidRPr="000570B0" w:rsidRDefault="00435D9E" w:rsidP="00E2772E">
      <w:pPr>
        <w:rPr>
          <w:sz w:val="24"/>
          <w:szCs w:val="24"/>
        </w:rPr>
      </w:pPr>
    </w:p>
    <w:sectPr w:rsidR="00435D9E" w:rsidRPr="000570B0" w:rsidSect="003D2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B0CD3" w14:textId="77777777" w:rsidR="00BA542D" w:rsidRDefault="00BA542D" w:rsidP="00A63DD0">
      <w:pPr>
        <w:spacing w:after="0" w:line="240" w:lineRule="auto"/>
      </w:pPr>
      <w:r>
        <w:separator/>
      </w:r>
    </w:p>
  </w:endnote>
  <w:endnote w:type="continuationSeparator" w:id="0">
    <w:p w14:paraId="091E636B" w14:textId="77777777" w:rsidR="00BA542D" w:rsidRDefault="00BA542D" w:rsidP="00A6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7BB3" w14:textId="77777777" w:rsidR="00FE0BFC" w:rsidRDefault="00FE0B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D7A7" w14:textId="77777777"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14:paraId="703CD73D" w14:textId="77777777" w:rsidR="00A63DD0" w:rsidRPr="003E5919" w:rsidRDefault="001A670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18252E" wp14:editId="22573FF6">
              <wp:simplePos x="0" y="0"/>
              <wp:positionH relativeFrom="column">
                <wp:posOffset>-1191453</wp:posOffset>
              </wp:positionH>
              <wp:positionV relativeFrom="paragraph">
                <wp:posOffset>277357</wp:posOffset>
              </wp:positionV>
              <wp:extent cx="7710985" cy="97951"/>
              <wp:effectExtent l="0" t="0" r="23495" b="1651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10985" cy="9795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7E8B1E" id="Retângulo 10" o:spid="_x0000_s1026" style="position:absolute;margin-left:-93.8pt;margin-top:21.85pt;width:607.15pt;height:7.7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3D89BA" wp14:editId="3DBEEF7C">
              <wp:simplePos x="0" y="0"/>
              <wp:positionH relativeFrom="column">
                <wp:posOffset>-1231210</wp:posOffset>
              </wp:positionH>
              <wp:positionV relativeFrom="paragraph">
                <wp:posOffset>173990</wp:posOffset>
              </wp:positionV>
              <wp:extent cx="7710985" cy="49427"/>
              <wp:effectExtent l="0" t="0" r="23495" b="2730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10985" cy="49427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A85DF6" id="Retângulo 11" o:spid="_x0000_s1026" style="position:absolute;margin-left:-96.95pt;margin-top:13.7pt;width:607.15pt;height:3.9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" fillcolor="yellow" strokecolor="yellow" strokeweight="1pt"/>
          </w:pict>
        </mc:Fallback>
      </mc:AlternateConten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755D0" w14:textId="77777777" w:rsidR="00FE0BFC" w:rsidRDefault="00FE0B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030C" w14:textId="77777777" w:rsidR="00BA542D" w:rsidRDefault="00BA542D" w:rsidP="00A63DD0">
      <w:pPr>
        <w:spacing w:after="0" w:line="240" w:lineRule="auto"/>
      </w:pPr>
      <w:r>
        <w:separator/>
      </w:r>
    </w:p>
  </w:footnote>
  <w:footnote w:type="continuationSeparator" w:id="0">
    <w:p w14:paraId="68C34369" w14:textId="77777777" w:rsidR="00BA542D" w:rsidRDefault="00BA542D" w:rsidP="00A6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00FC" w14:textId="77777777" w:rsidR="00FE0BFC" w:rsidRDefault="00FE0BF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61AD" w14:textId="77777777" w:rsidR="0024071D" w:rsidRDefault="001A6706" w:rsidP="0024071D">
    <w:pPr>
      <w:pStyle w:val="Cabealho"/>
      <w:rPr>
        <w:sz w:val="18"/>
        <w:szCs w:val="18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3BFD2BE" wp14:editId="01049706">
              <wp:simplePos x="0" y="0"/>
              <wp:positionH relativeFrom="column">
                <wp:posOffset>-1159648</wp:posOffset>
              </wp:positionH>
              <wp:positionV relativeFrom="paragraph">
                <wp:posOffset>-242846</wp:posOffset>
              </wp:positionV>
              <wp:extent cx="7710985" cy="97951"/>
              <wp:effectExtent l="0" t="0" r="23495" b="1651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0985" cy="9795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AADFE9" id="Retângulo 1" o:spid="_x0000_s1026" style="position:absolute;margin-left:-91.3pt;margin-top:-19.1pt;width:607.15pt;height:7.7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822660C" wp14:editId="79991788">
              <wp:simplePos x="0" y="0"/>
              <wp:positionH relativeFrom="column">
                <wp:posOffset>-1119892</wp:posOffset>
              </wp:positionH>
              <wp:positionV relativeFrom="paragraph">
                <wp:posOffset>-91771</wp:posOffset>
              </wp:positionV>
              <wp:extent cx="7710985" cy="49427"/>
              <wp:effectExtent l="0" t="0" r="23495" b="2730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0985" cy="49427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12309A" id="Retângulo 2" o:spid="_x0000_s1026" style="position:absolute;margin-left:-88.2pt;margin-top:-7.25pt;width:607.15pt;height:3.9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" fillcolor="yellow" strokecolor="yellow" strokeweight="1pt"/>
          </w:pict>
        </mc:Fallback>
      </mc:AlternateConten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 wp14:anchorId="1AB78F9B" wp14:editId="0F0CE775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14:paraId="740BE69D" w14:textId="77777777"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14:paraId="079AFACB" w14:textId="77777777"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14:paraId="5F93E4A2" w14:textId="2893E37B"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5303" w14:textId="77777777" w:rsidR="00FE0BFC" w:rsidRDefault="00FE0B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3DB2"/>
    <w:multiLevelType w:val="hybridMultilevel"/>
    <w:tmpl w:val="CAB4FD04"/>
    <w:lvl w:ilvl="0" w:tplc="63320B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60" w:hanging="360"/>
      </w:pPr>
    </w:lvl>
    <w:lvl w:ilvl="2" w:tplc="0416001B" w:tentative="1">
      <w:start w:val="1"/>
      <w:numFmt w:val="lowerRoman"/>
      <w:lvlText w:val="%3."/>
      <w:lvlJc w:val="right"/>
      <w:pPr>
        <w:ind w:left="2480" w:hanging="180"/>
      </w:pPr>
    </w:lvl>
    <w:lvl w:ilvl="3" w:tplc="0416000F" w:tentative="1">
      <w:start w:val="1"/>
      <w:numFmt w:val="decimal"/>
      <w:lvlText w:val="%4."/>
      <w:lvlJc w:val="left"/>
      <w:pPr>
        <w:ind w:left="3200" w:hanging="360"/>
      </w:pPr>
    </w:lvl>
    <w:lvl w:ilvl="4" w:tplc="04160019" w:tentative="1">
      <w:start w:val="1"/>
      <w:numFmt w:val="lowerLetter"/>
      <w:lvlText w:val="%5."/>
      <w:lvlJc w:val="left"/>
      <w:pPr>
        <w:ind w:left="3920" w:hanging="360"/>
      </w:pPr>
    </w:lvl>
    <w:lvl w:ilvl="5" w:tplc="0416001B" w:tentative="1">
      <w:start w:val="1"/>
      <w:numFmt w:val="lowerRoman"/>
      <w:lvlText w:val="%6."/>
      <w:lvlJc w:val="right"/>
      <w:pPr>
        <w:ind w:left="4640" w:hanging="180"/>
      </w:pPr>
    </w:lvl>
    <w:lvl w:ilvl="6" w:tplc="0416000F" w:tentative="1">
      <w:start w:val="1"/>
      <w:numFmt w:val="decimal"/>
      <w:lvlText w:val="%7."/>
      <w:lvlJc w:val="left"/>
      <w:pPr>
        <w:ind w:left="5360" w:hanging="360"/>
      </w:pPr>
    </w:lvl>
    <w:lvl w:ilvl="7" w:tplc="04160019" w:tentative="1">
      <w:start w:val="1"/>
      <w:numFmt w:val="lowerLetter"/>
      <w:lvlText w:val="%8."/>
      <w:lvlJc w:val="left"/>
      <w:pPr>
        <w:ind w:left="6080" w:hanging="360"/>
      </w:pPr>
    </w:lvl>
    <w:lvl w:ilvl="8" w:tplc="0416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1E107604"/>
    <w:multiLevelType w:val="hybridMultilevel"/>
    <w:tmpl w:val="877635F0"/>
    <w:lvl w:ilvl="0" w:tplc="713EE414">
      <w:start w:val="13"/>
      <w:numFmt w:val="decimal"/>
      <w:lvlText w:val="%1."/>
      <w:lvlJc w:val="left"/>
      <w:pPr>
        <w:ind w:left="36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409" w:hanging="360"/>
      </w:pPr>
    </w:lvl>
    <w:lvl w:ilvl="2" w:tplc="0416001B" w:tentative="1">
      <w:start w:val="1"/>
      <w:numFmt w:val="lowerRoman"/>
      <w:lvlText w:val="%3."/>
      <w:lvlJc w:val="right"/>
      <w:pPr>
        <w:ind w:left="5129" w:hanging="180"/>
      </w:pPr>
    </w:lvl>
    <w:lvl w:ilvl="3" w:tplc="0416000F" w:tentative="1">
      <w:start w:val="1"/>
      <w:numFmt w:val="decimal"/>
      <w:lvlText w:val="%4."/>
      <w:lvlJc w:val="left"/>
      <w:pPr>
        <w:ind w:left="5849" w:hanging="360"/>
      </w:pPr>
    </w:lvl>
    <w:lvl w:ilvl="4" w:tplc="04160019" w:tentative="1">
      <w:start w:val="1"/>
      <w:numFmt w:val="lowerLetter"/>
      <w:lvlText w:val="%5."/>
      <w:lvlJc w:val="left"/>
      <w:pPr>
        <w:ind w:left="6569" w:hanging="360"/>
      </w:pPr>
    </w:lvl>
    <w:lvl w:ilvl="5" w:tplc="0416001B" w:tentative="1">
      <w:start w:val="1"/>
      <w:numFmt w:val="lowerRoman"/>
      <w:lvlText w:val="%6."/>
      <w:lvlJc w:val="right"/>
      <w:pPr>
        <w:ind w:left="7289" w:hanging="180"/>
      </w:pPr>
    </w:lvl>
    <w:lvl w:ilvl="6" w:tplc="0416000F" w:tentative="1">
      <w:start w:val="1"/>
      <w:numFmt w:val="decimal"/>
      <w:lvlText w:val="%7."/>
      <w:lvlJc w:val="left"/>
      <w:pPr>
        <w:ind w:left="8009" w:hanging="360"/>
      </w:pPr>
    </w:lvl>
    <w:lvl w:ilvl="7" w:tplc="04160019" w:tentative="1">
      <w:start w:val="1"/>
      <w:numFmt w:val="lowerLetter"/>
      <w:lvlText w:val="%8."/>
      <w:lvlJc w:val="left"/>
      <w:pPr>
        <w:ind w:left="8729" w:hanging="360"/>
      </w:pPr>
    </w:lvl>
    <w:lvl w:ilvl="8" w:tplc="0416001B" w:tentative="1">
      <w:start w:val="1"/>
      <w:numFmt w:val="lowerRoman"/>
      <w:lvlText w:val="%9."/>
      <w:lvlJc w:val="right"/>
      <w:pPr>
        <w:ind w:left="9449" w:hanging="180"/>
      </w:pPr>
    </w:lvl>
  </w:abstractNum>
  <w:abstractNum w:abstractNumId="2" w15:restartNumberingAfterBreak="0">
    <w:nsid w:val="64DD49B5"/>
    <w:multiLevelType w:val="hybridMultilevel"/>
    <w:tmpl w:val="1B58746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205B1"/>
    <w:multiLevelType w:val="hybridMultilevel"/>
    <w:tmpl w:val="E134490C"/>
    <w:lvl w:ilvl="0" w:tplc="0416000F">
      <w:start w:val="14"/>
      <w:numFmt w:val="decimal"/>
      <w:lvlText w:val="%1."/>
      <w:lvlJc w:val="left"/>
      <w:pPr>
        <w:ind w:left="172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41" w:hanging="360"/>
      </w:pPr>
    </w:lvl>
    <w:lvl w:ilvl="2" w:tplc="0416001B" w:tentative="1">
      <w:start w:val="1"/>
      <w:numFmt w:val="lowerRoman"/>
      <w:lvlText w:val="%3."/>
      <w:lvlJc w:val="right"/>
      <w:pPr>
        <w:ind w:left="3161" w:hanging="180"/>
      </w:pPr>
    </w:lvl>
    <w:lvl w:ilvl="3" w:tplc="0416000F" w:tentative="1">
      <w:start w:val="1"/>
      <w:numFmt w:val="decimal"/>
      <w:lvlText w:val="%4."/>
      <w:lvlJc w:val="left"/>
      <w:pPr>
        <w:ind w:left="3881" w:hanging="360"/>
      </w:pPr>
    </w:lvl>
    <w:lvl w:ilvl="4" w:tplc="04160019" w:tentative="1">
      <w:start w:val="1"/>
      <w:numFmt w:val="lowerLetter"/>
      <w:lvlText w:val="%5."/>
      <w:lvlJc w:val="left"/>
      <w:pPr>
        <w:ind w:left="4601" w:hanging="360"/>
      </w:pPr>
    </w:lvl>
    <w:lvl w:ilvl="5" w:tplc="0416001B" w:tentative="1">
      <w:start w:val="1"/>
      <w:numFmt w:val="lowerRoman"/>
      <w:lvlText w:val="%6."/>
      <w:lvlJc w:val="right"/>
      <w:pPr>
        <w:ind w:left="5321" w:hanging="180"/>
      </w:pPr>
    </w:lvl>
    <w:lvl w:ilvl="6" w:tplc="0416000F" w:tentative="1">
      <w:start w:val="1"/>
      <w:numFmt w:val="decimal"/>
      <w:lvlText w:val="%7."/>
      <w:lvlJc w:val="left"/>
      <w:pPr>
        <w:ind w:left="6041" w:hanging="360"/>
      </w:pPr>
    </w:lvl>
    <w:lvl w:ilvl="7" w:tplc="04160019" w:tentative="1">
      <w:start w:val="1"/>
      <w:numFmt w:val="lowerLetter"/>
      <w:lvlText w:val="%8."/>
      <w:lvlJc w:val="left"/>
      <w:pPr>
        <w:ind w:left="6761" w:hanging="360"/>
      </w:pPr>
    </w:lvl>
    <w:lvl w:ilvl="8" w:tplc="0416001B" w:tentative="1">
      <w:start w:val="1"/>
      <w:numFmt w:val="lowerRoman"/>
      <w:lvlText w:val="%9."/>
      <w:lvlJc w:val="right"/>
      <w:pPr>
        <w:ind w:left="7481" w:hanging="180"/>
      </w:pPr>
    </w:lvl>
  </w:abstractNum>
  <w:num w:numId="1" w16cid:durableId="938680440">
    <w:abstractNumId w:val="0"/>
  </w:num>
  <w:num w:numId="2" w16cid:durableId="1287276770">
    <w:abstractNumId w:val="2"/>
  </w:num>
  <w:num w:numId="3" w16cid:durableId="682821123">
    <w:abstractNumId w:val="3"/>
  </w:num>
  <w:num w:numId="4" w16cid:durableId="3095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4B9"/>
    <w:rsid w:val="00002E84"/>
    <w:rsid w:val="00014107"/>
    <w:rsid w:val="0001642A"/>
    <w:rsid w:val="0003093B"/>
    <w:rsid w:val="00036030"/>
    <w:rsid w:val="000570B0"/>
    <w:rsid w:val="0006266D"/>
    <w:rsid w:val="00153601"/>
    <w:rsid w:val="001543EA"/>
    <w:rsid w:val="00154738"/>
    <w:rsid w:val="001559F4"/>
    <w:rsid w:val="001665EF"/>
    <w:rsid w:val="00193B4E"/>
    <w:rsid w:val="00197204"/>
    <w:rsid w:val="001A58A8"/>
    <w:rsid w:val="001A6706"/>
    <w:rsid w:val="001C4FE3"/>
    <w:rsid w:val="001F3E40"/>
    <w:rsid w:val="00216495"/>
    <w:rsid w:val="0024071D"/>
    <w:rsid w:val="002415D7"/>
    <w:rsid w:val="00241630"/>
    <w:rsid w:val="00266D65"/>
    <w:rsid w:val="00280C95"/>
    <w:rsid w:val="002C7451"/>
    <w:rsid w:val="002E2F25"/>
    <w:rsid w:val="002E2F91"/>
    <w:rsid w:val="00307C13"/>
    <w:rsid w:val="00327687"/>
    <w:rsid w:val="0033260D"/>
    <w:rsid w:val="0036180E"/>
    <w:rsid w:val="0037544B"/>
    <w:rsid w:val="00385445"/>
    <w:rsid w:val="00391B79"/>
    <w:rsid w:val="003A129B"/>
    <w:rsid w:val="003A7FBA"/>
    <w:rsid w:val="003C7CF1"/>
    <w:rsid w:val="003D2926"/>
    <w:rsid w:val="003E47A8"/>
    <w:rsid w:val="003E5919"/>
    <w:rsid w:val="003E5C8D"/>
    <w:rsid w:val="00404407"/>
    <w:rsid w:val="00435D9E"/>
    <w:rsid w:val="004404B2"/>
    <w:rsid w:val="00440E46"/>
    <w:rsid w:val="00441CBA"/>
    <w:rsid w:val="004430A4"/>
    <w:rsid w:val="00483E9D"/>
    <w:rsid w:val="004912C3"/>
    <w:rsid w:val="004C5DD5"/>
    <w:rsid w:val="004E1BE9"/>
    <w:rsid w:val="004E2661"/>
    <w:rsid w:val="004E7229"/>
    <w:rsid w:val="004E7F88"/>
    <w:rsid w:val="004F0D09"/>
    <w:rsid w:val="004F5F56"/>
    <w:rsid w:val="0052244B"/>
    <w:rsid w:val="00526514"/>
    <w:rsid w:val="00535DEF"/>
    <w:rsid w:val="00550000"/>
    <w:rsid w:val="0056570B"/>
    <w:rsid w:val="00571A7A"/>
    <w:rsid w:val="005A6109"/>
    <w:rsid w:val="005A6AB7"/>
    <w:rsid w:val="005C3A2C"/>
    <w:rsid w:val="005C444D"/>
    <w:rsid w:val="005F3D92"/>
    <w:rsid w:val="005F44C9"/>
    <w:rsid w:val="006054C5"/>
    <w:rsid w:val="0062767F"/>
    <w:rsid w:val="0064167F"/>
    <w:rsid w:val="00647097"/>
    <w:rsid w:val="006553A9"/>
    <w:rsid w:val="00661367"/>
    <w:rsid w:val="00672D68"/>
    <w:rsid w:val="00676C33"/>
    <w:rsid w:val="006815C1"/>
    <w:rsid w:val="006A4DB4"/>
    <w:rsid w:val="006B44BC"/>
    <w:rsid w:val="006B7196"/>
    <w:rsid w:val="006E65B1"/>
    <w:rsid w:val="006F065E"/>
    <w:rsid w:val="006F4F1D"/>
    <w:rsid w:val="006F518A"/>
    <w:rsid w:val="00715A91"/>
    <w:rsid w:val="007166F6"/>
    <w:rsid w:val="0074750D"/>
    <w:rsid w:val="00776AD3"/>
    <w:rsid w:val="00782422"/>
    <w:rsid w:val="00793098"/>
    <w:rsid w:val="007D0544"/>
    <w:rsid w:val="007E64B9"/>
    <w:rsid w:val="007F7106"/>
    <w:rsid w:val="0080122F"/>
    <w:rsid w:val="00810A85"/>
    <w:rsid w:val="00842F2C"/>
    <w:rsid w:val="0085156F"/>
    <w:rsid w:val="0085398F"/>
    <w:rsid w:val="00855460"/>
    <w:rsid w:val="00855C9B"/>
    <w:rsid w:val="0088434E"/>
    <w:rsid w:val="008B4DDA"/>
    <w:rsid w:val="008C1153"/>
    <w:rsid w:val="008C259B"/>
    <w:rsid w:val="008C3CA3"/>
    <w:rsid w:val="008E6006"/>
    <w:rsid w:val="008F042C"/>
    <w:rsid w:val="008F22F6"/>
    <w:rsid w:val="008F3A16"/>
    <w:rsid w:val="008F5FAB"/>
    <w:rsid w:val="00903C0E"/>
    <w:rsid w:val="0090408A"/>
    <w:rsid w:val="0090788D"/>
    <w:rsid w:val="00917726"/>
    <w:rsid w:val="00924DF1"/>
    <w:rsid w:val="00935AE5"/>
    <w:rsid w:val="00976E87"/>
    <w:rsid w:val="009813C8"/>
    <w:rsid w:val="0098274F"/>
    <w:rsid w:val="009852CF"/>
    <w:rsid w:val="009A3052"/>
    <w:rsid w:val="009B084A"/>
    <w:rsid w:val="009B72EC"/>
    <w:rsid w:val="009C1CFE"/>
    <w:rsid w:val="009E1A5D"/>
    <w:rsid w:val="009E572F"/>
    <w:rsid w:val="009F40E1"/>
    <w:rsid w:val="00A029D4"/>
    <w:rsid w:val="00A27005"/>
    <w:rsid w:val="00A41B4A"/>
    <w:rsid w:val="00A4781E"/>
    <w:rsid w:val="00A57D9F"/>
    <w:rsid w:val="00A63DD0"/>
    <w:rsid w:val="00A82F34"/>
    <w:rsid w:val="00AC7536"/>
    <w:rsid w:val="00AF77C2"/>
    <w:rsid w:val="00B23A01"/>
    <w:rsid w:val="00B52143"/>
    <w:rsid w:val="00B559B1"/>
    <w:rsid w:val="00B74135"/>
    <w:rsid w:val="00BA1555"/>
    <w:rsid w:val="00BA4DE9"/>
    <w:rsid w:val="00BA542D"/>
    <w:rsid w:val="00BA5555"/>
    <w:rsid w:val="00BE368C"/>
    <w:rsid w:val="00BF1731"/>
    <w:rsid w:val="00C352FA"/>
    <w:rsid w:val="00C447AB"/>
    <w:rsid w:val="00C45583"/>
    <w:rsid w:val="00CC41FC"/>
    <w:rsid w:val="00CC5F1A"/>
    <w:rsid w:val="00CD246D"/>
    <w:rsid w:val="00CD34E6"/>
    <w:rsid w:val="00CE219F"/>
    <w:rsid w:val="00CE2B41"/>
    <w:rsid w:val="00CE6522"/>
    <w:rsid w:val="00CE6C01"/>
    <w:rsid w:val="00CE7402"/>
    <w:rsid w:val="00D125E4"/>
    <w:rsid w:val="00D43FB9"/>
    <w:rsid w:val="00D555C9"/>
    <w:rsid w:val="00D65079"/>
    <w:rsid w:val="00D817B1"/>
    <w:rsid w:val="00D828FC"/>
    <w:rsid w:val="00D90FF6"/>
    <w:rsid w:val="00D94B14"/>
    <w:rsid w:val="00DA54B5"/>
    <w:rsid w:val="00DC0310"/>
    <w:rsid w:val="00DD59FB"/>
    <w:rsid w:val="00DE1637"/>
    <w:rsid w:val="00DE1814"/>
    <w:rsid w:val="00DF5ECD"/>
    <w:rsid w:val="00E01AA1"/>
    <w:rsid w:val="00E071A0"/>
    <w:rsid w:val="00E10DE6"/>
    <w:rsid w:val="00E20A6C"/>
    <w:rsid w:val="00E2772E"/>
    <w:rsid w:val="00E40BB3"/>
    <w:rsid w:val="00E459B3"/>
    <w:rsid w:val="00E50185"/>
    <w:rsid w:val="00E604A7"/>
    <w:rsid w:val="00E75595"/>
    <w:rsid w:val="00E956F9"/>
    <w:rsid w:val="00EA67C4"/>
    <w:rsid w:val="00EC2C43"/>
    <w:rsid w:val="00F00714"/>
    <w:rsid w:val="00F17724"/>
    <w:rsid w:val="00F60BB6"/>
    <w:rsid w:val="00F63C65"/>
    <w:rsid w:val="00F912B0"/>
    <w:rsid w:val="00FA7614"/>
    <w:rsid w:val="00FD0CC2"/>
    <w:rsid w:val="00FD136B"/>
    <w:rsid w:val="00FE0BFC"/>
    <w:rsid w:val="00FE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4BA06"/>
  <w15:chartTrackingRefBased/>
  <w15:docId w15:val="{1FB9A777-0D71-4EBE-92C7-A328E782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67F"/>
    <w:pPr>
      <w:suppressAutoHyphens/>
    </w:pPr>
    <w:rPr>
      <w:rFonts w:ascii="Calibri" w:eastAsia="Calibri" w:hAnsi="Calibri" w:cs="Tahoma"/>
      <w:color w:val="00000A"/>
    </w:rPr>
  </w:style>
  <w:style w:type="paragraph" w:styleId="Ttulo1">
    <w:name w:val="heading 1"/>
    <w:basedOn w:val="Normal"/>
    <w:next w:val="Normal"/>
    <w:link w:val="Ttulo1Char"/>
    <w:qFormat/>
    <w:rsid w:val="0062767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qFormat/>
    <w:rsid w:val="009B084A"/>
    <w:pPr>
      <w:spacing w:after="0" w:line="240" w:lineRule="auto"/>
    </w:pPr>
    <w:rPr>
      <w:rFonts w:ascii="Arial" w:eastAsia="Arial" w:hAnsi="Arial" w:cs="Aria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B084A"/>
    <w:pPr>
      <w:spacing w:after="0" w:line="240" w:lineRule="auto"/>
      <w:ind w:left="720"/>
      <w:contextualSpacing/>
    </w:pPr>
    <w:rPr>
      <w:rFonts w:ascii="Arial" w:eastAsia="Arial" w:hAnsi="Arial" w:cs="Arial"/>
      <w:lang w:eastAsia="zh-CN"/>
    </w:rPr>
  </w:style>
  <w:style w:type="character" w:customStyle="1" w:styleId="Ttulo1Char">
    <w:name w:val="Título 1 Char"/>
    <w:basedOn w:val="Fontepargpadro"/>
    <w:link w:val="Ttulo1"/>
    <w:qFormat/>
    <w:rsid w:val="0062767F"/>
    <w:rPr>
      <w:rFonts w:ascii="Times New Roman" w:eastAsia="Times New Roman" w:hAnsi="Times New Roman" w:cs="Times New Roman"/>
      <w:b/>
      <w:color w:val="00000A"/>
      <w:sz w:val="24"/>
      <w:szCs w:val="20"/>
    </w:rPr>
  </w:style>
  <w:style w:type="paragraph" w:styleId="NormalWeb">
    <w:name w:val="Normal (Web)"/>
    <w:basedOn w:val="Normal"/>
    <w:uiPriority w:val="99"/>
    <w:unhideWhenUsed/>
    <w:qFormat/>
    <w:rsid w:val="0062767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deGrade4-nfase5">
    <w:name w:val="Grid Table 4 Accent 5"/>
    <w:basedOn w:val="Tabelanormal"/>
    <w:uiPriority w:val="49"/>
    <w:rsid w:val="0062767F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2-nfase5">
    <w:name w:val="Grid Table 2 Accent 5"/>
    <w:basedOn w:val="Tabelanormal"/>
    <w:uiPriority w:val="47"/>
    <w:rsid w:val="0062767F"/>
    <w:pPr>
      <w:spacing w:after="0" w:line="240" w:lineRule="auto"/>
    </w:pPr>
    <w:rPr>
      <w:rFonts w:ascii="Arial" w:eastAsia="Arial" w:hAnsi="Arial" w:cs="Arial"/>
      <w:lang w:eastAsia="pt-BR"/>
    </w:r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1Clara-nfase5">
    <w:name w:val="Grid Table 1 Light Accent 5"/>
    <w:basedOn w:val="Tabelanormal"/>
    <w:uiPriority w:val="46"/>
    <w:rsid w:val="00D43FB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ADDAE-0CCE-4B1B-8058-36FE5E74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611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Sec. Educação</cp:lastModifiedBy>
  <cp:revision>5</cp:revision>
  <cp:lastPrinted>2026-04-29T12:06:00Z</cp:lastPrinted>
  <dcterms:created xsi:type="dcterms:W3CDTF">2026-04-29T12:17:00Z</dcterms:created>
  <dcterms:modified xsi:type="dcterms:W3CDTF">2026-05-08T12:13:00Z</dcterms:modified>
</cp:coreProperties>
</file>