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FA5CAC">
        <w:rPr>
          <w:b/>
          <w:color w:val="FF0000"/>
          <w:sz w:val="36"/>
          <w:szCs w:val="36"/>
          <w:u w:val="single"/>
        </w:rPr>
        <w:t>tório das Atividades – MAIO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 xml:space="preserve">Relatório mensal das atividades desenvolvidas pelo Conselho Tutelar de Dona Francisca – RS, no período de 01 </w:t>
      </w:r>
      <w:proofErr w:type="gramStart"/>
      <w:r w:rsidRPr="00616C00">
        <w:rPr>
          <w:sz w:val="24"/>
          <w:szCs w:val="24"/>
        </w:rPr>
        <w:t>à</w:t>
      </w:r>
      <w:proofErr w:type="gramEnd"/>
      <w:r w:rsidR="00FA5CAC">
        <w:rPr>
          <w:sz w:val="24"/>
          <w:szCs w:val="24"/>
        </w:rPr>
        <w:t xml:space="preserve">  31 de Maio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FA5CAC">
        <w:rPr>
          <w:b/>
          <w:sz w:val="24"/>
          <w:szCs w:val="24"/>
        </w:rPr>
        <w:t xml:space="preserve">lizados na Sede do </w:t>
      </w:r>
      <w:proofErr w:type="gramStart"/>
      <w:r w:rsidR="00FA5CAC">
        <w:rPr>
          <w:b/>
          <w:sz w:val="24"/>
          <w:szCs w:val="24"/>
        </w:rPr>
        <w:t>Conselho :</w:t>
      </w:r>
      <w:proofErr w:type="gramEnd"/>
      <w:r w:rsidR="00FA5CAC">
        <w:rPr>
          <w:b/>
          <w:sz w:val="24"/>
          <w:szCs w:val="24"/>
        </w:rPr>
        <w:t xml:space="preserve"> 20</w:t>
      </w:r>
      <w:r w:rsidRPr="00616C00">
        <w:rPr>
          <w:b/>
          <w:sz w:val="24"/>
          <w:szCs w:val="24"/>
        </w:rPr>
        <w:t xml:space="preserve"> (vinte)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A5CAC">
        <w:rPr>
          <w:b/>
          <w:sz w:val="24"/>
          <w:szCs w:val="24"/>
        </w:rPr>
        <w:t>adas pelo Conselho Tutelar: 15 (quinze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FA5CAC">
        <w:rPr>
          <w:b/>
          <w:sz w:val="24"/>
          <w:szCs w:val="24"/>
        </w:rPr>
        <w:t>ebidas pelo Conselho Tutelar: 18 (dezoito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FA5CAC">
        <w:rPr>
          <w:b/>
          <w:sz w:val="24"/>
          <w:szCs w:val="24"/>
        </w:rPr>
        <w:t>feitas pelo Conselho Tutelar: 16 (dezesseis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FA5CAC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03 (três</w:t>
      </w:r>
      <w:r w:rsidR="00616C00" w:rsidRPr="00616C00">
        <w:rPr>
          <w:b/>
          <w:sz w:val="24"/>
          <w:szCs w:val="24"/>
        </w:rPr>
        <w:t>)</w:t>
      </w:r>
    </w:p>
    <w:p w:rsidR="00616C00" w:rsidRDefault="00FA5CAC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01 (uma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0E6794"/>
    <w:rsid w:val="00162E81"/>
    <w:rsid w:val="001C4423"/>
    <w:rsid w:val="001E1ED1"/>
    <w:rsid w:val="00246757"/>
    <w:rsid w:val="00302B6B"/>
    <w:rsid w:val="003C5C28"/>
    <w:rsid w:val="003C5ECA"/>
    <w:rsid w:val="004437A7"/>
    <w:rsid w:val="00491A3A"/>
    <w:rsid w:val="004E2D64"/>
    <w:rsid w:val="00513426"/>
    <w:rsid w:val="00560C74"/>
    <w:rsid w:val="00581B3B"/>
    <w:rsid w:val="005F7F68"/>
    <w:rsid w:val="00607E67"/>
    <w:rsid w:val="00616C00"/>
    <w:rsid w:val="00694218"/>
    <w:rsid w:val="007028CE"/>
    <w:rsid w:val="007D2AEF"/>
    <w:rsid w:val="0086152F"/>
    <w:rsid w:val="00AA1162"/>
    <w:rsid w:val="00C06543"/>
    <w:rsid w:val="00C5109F"/>
    <w:rsid w:val="00C86A91"/>
    <w:rsid w:val="00CE49BD"/>
    <w:rsid w:val="00DB4E8A"/>
    <w:rsid w:val="00EC09F2"/>
    <w:rsid w:val="00F73A68"/>
    <w:rsid w:val="00F752F6"/>
    <w:rsid w:val="00FA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2024-05-07T19:15:00Z</dcterms:created>
  <dcterms:modified xsi:type="dcterms:W3CDTF">2024-05-07T19:15:00Z</dcterms:modified>
</cp:coreProperties>
</file>