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D959FE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4A4092">
        <w:rPr>
          <w:b/>
          <w:color w:val="FF0000"/>
          <w:sz w:val="44"/>
          <w:szCs w:val="40"/>
          <w:u w:val="single"/>
        </w:rPr>
        <w:t xml:space="preserve"> AGOSTO</w:t>
      </w:r>
      <w:r w:rsidR="00EE38B1">
        <w:rPr>
          <w:b/>
          <w:color w:val="FF0000"/>
          <w:sz w:val="44"/>
          <w:szCs w:val="40"/>
          <w:u w:val="single"/>
        </w:rPr>
        <w:t xml:space="preserve"> 2022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r w:rsidRPr="00AE1497">
        <w:rPr>
          <w:sz w:val="28"/>
          <w:szCs w:val="28"/>
        </w:rPr>
        <w:t>à</w:t>
      </w:r>
      <w:r w:rsidR="004A4092">
        <w:rPr>
          <w:sz w:val="28"/>
          <w:szCs w:val="28"/>
        </w:rPr>
        <w:t xml:space="preserve">  31 de Agosto</w:t>
      </w:r>
      <w:r w:rsidR="009E349B">
        <w:rPr>
          <w:sz w:val="28"/>
          <w:szCs w:val="28"/>
        </w:rPr>
        <w:t xml:space="preserve"> de 2022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Atendimentos realizados na Sede do Conselho :</w:t>
      </w:r>
      <w:r w:rsidR="004A4092">
        <w:rPr>
          <w:b/>
          <w:sz w:val="28"/>
          <w:szCs w:val="28"/>
        </w:rPr>
        <w:t xml:space="preserve"> 20</w:t>
      </w:r>
      <w:r w:rsidR="00E436CE">
        <w:rPr>
          <w:b/>
          <w:sz w:val="28"/>
          <w:szCs w:val="28"/>
        </w:rPr>
        <w:t xml:space="preserve"> (</w:t>
      </w:r>
      <w:r w:rsidR="004A4092">
        <w:rPr>
          <w:b/>
          <w:sz w:val="28"/>
          <w:szCs w:val="28"/>
        </w:rPr>
        <w:t>vinte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4A4092">
        <w:rPr>
          <w:b/>
          <w:sz w:val="28"/>
          <w:szCs w:val="28"/>
        </w:rPr>
        <w:t xml:space="preserve"> 12 (doze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4A4092">
        <w:rPr>
          <w:b/>
          <w:sz w:val="28"/>
          <w:szCs w:val="28"/>
        </w:rPr>
        <w:t xml:space="preserve"> 11 (onze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4A4092">
        <w:rPr>
          <w:b/>
          <w:sz w:val="28"/>
          <w:szCs w:val="28"/>
        </w:rPr>
        <w:t xml:space="preserve"> 07 (sete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4A4092">
        <w:rPr>
          <w:b/>
          <w:sz w:val="28"/>
          <w:szCs w:val="28"/>
        </w:rPr>
        <w:t>04 (quatro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4A4092">
        <w:rPr>
          <w:b/>
          <w:sz w:val="28"/>
          <w:szCs w:val="28"/>
        </w:rPr>
        <w:t>02 (duas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142806"/>
    <w:rsid w:val="002974DC"/>
    <w:rsid w:val="00381EB4"/>
    <w:rsid w:val="00437A32"/>
    <w:rsid w:val="0047474E"/>
    <w:rsid w:val="004A4092"/>
    <w:rsid w:val="004E0E08"/>
    <w:rsid w:val="005315CF"/>
    <w:rsid w:val="005A4247"/>
    <w:rsid w:val="005D6DE3"/>
    <w:rsid w:val="005E4934"/>
    <w:rsid w:val="006D3F2A"/>
    <w:rsid w:val="00732248"/>
    <w:rsid w:val="00763629"/>
    <w:rsid w:val="007B2CD6"/>
    <w:rsid w:val="00817DF2"/>
    <w:rsid w:val="008841CD"/>
    <w:rsid w:val="009E349B"/>
    <w:rsid w:val="00A535EC"/>
    <w:rsid w:val="00AE1497"/>
    <w:rsid w:val="00B161FB"/>
    <w:rsid w:val="00B36B47"/>
    <w:rsid w:val="00B854F6"/>
    <w:rsid w:val="00BC4640"/>
    <w:rsid w:val="00BD49BF"/>
    <w:rsid w:val="00C32067"/>
    <w:rsid w:val="00C53155"/>
    <w:rsid w:val="00C84503"/>
    <w:rsid w:val="00CD312F"/>
    <w:rsid w:val="00D959FE"/>
    <w:rsid w:val="00DA1A05"/>
    <w:rsid w:val="00DD404F"/>
    <w:rsid w:val="00E2447F"/>
    <w:rsid w:val="00E436CE"/>
    <w:rsid w:val="00E73AB0"/>
    <w:rsid w:val="00EC5808"/>
    <w:rsid w:val="00EE38B1"/>
    <w:rsid w:val="00EE763A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2024-05-07T19:05:00Z</dcterms:created>
  <dcterms:modified xsi:type="dcterms:W3CDTF">2024-05-07T19:05:00Z</dcterms:modified>
</cp:coreProperties>
</file>