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7195"/>
        <w:gridCol w:w="855"/>
        <w:gridCol w:w="2721"/>
      </w:tblGrid>
      <w:tr w:rsidR="004A5563">
        <w:trPr>
          <w:trHeight w:val="348"/>
        </w:trPr>
        <w:tc>
          <w:tcPr>
            <w:tcW w:w="7195" w:type="dxa"/>
          </w:tcPr>
          <w:p w:rsidR="004A5563" w:rsidRDefault="003E7E1C">
            <w:pPr>
              <w:pStyle w:val="TableParagraph"/>
              <w:spacing w:before="0" w:line="235" w:lineRule="exact"/>
              <w:ind w:left="3579"/>
              <w:rPr>
                <w:b/>
                <w:sz w:val="21"/>
              </w:rPr>
            </w:pPr>
            <w:r>
              <w:rPr>
                <w:b/>
                <w:sz w:val="21"/>
              </w:rPr>
              <w:t>DEMONSTRAÇÃO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DOS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FLUXOS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DE</w:t>
            </w:r>
          </w:p>
        </w:tc>
        <w:tc>
          <w:tcPr>
            <w:tcW w:w="855" w:type="dxa"/>
          </w:tcPr>
          <w:p w:rsidR="004A5563" w:rsidRDefault="003E7E1C">
            <w:pPr>
              <w:pStyle w:val="TableParagraph"/>
              <w:spacing w:before="0" w:line="235" w:lineRule="exact"/>
              <w:ind w:left="22" w:right="149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CAIXA</w:t>
            </w:r>
          </w:p>
        </w:tc>
        <w:tc>
          <w:tcPr>
            <w:tcW w:w="2721" w:type="dxa"/>
            <w:vMerge w:val="restart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A5563">
        <w:trPr>
          <w:trHeight w:val="312"/>
        </w:trPr>
        <w:tc>
          <w:tcPr>
            <w:tcW w:w="7195" w:type="dxa"/>
          </w:tcPr>
          <w:p w:rsidR="004A5563" w:rsidRDefault="003E7E1C">
            <w:pPr>
              <w:pStyle w:val="TableParagraph"/>
              <w:spacing w:before="111"/>
              <w:ind w:left="23"/>
              <w:rPr>
                <w:sz w:val="15"/>
              </w:rPr>
            </w:pPr>
            <w:r>
              <w:rPr>
                <w:sz w:val="15"/>
              </w:rPr>
              <w:t>Município: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Dona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Francisca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226"/>
        </w:trPr>
        <w:tc>
          <w:tcPr>
            <w:tcW w:w="7195" w:type="dxa"/>
          </w:tcPr>
          <w:p w:rsidR="004A5563" w:rsidRDefault="003E7E1C">
            <w:pPr>
              <w:pStyle w:val="TableParagraph"/>
              <w:ind w:left="23"/>
              <w:rPr>
                <w:sz w:val="15"/>
              </w:rPr>
            </w:pPr>
            <w:r>
              <w:rPr>
                <w:sz w:val="15"/>
              </w:rPr>
              <w:t>Estado do Rio Grande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do </w:t>
            </w:r>
            <w:r>
              <w:rPr>
                <w:spacing w:val="-5"/>
                <w:sz w:val="15"/>
              </w:rPr>
              <w:t>Sul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222"/>
        </w:trPr>
        <w:tc>
          <w:tcPr>
            <w:tcW w:w="7195" w:type="dxa"/>
          </w:tcPr>
          <w:p w:rsidR="004A5563" w:rsidRDefault="003E7E1C">
            <w:pPr>
              <w:pStyle w:val="TableParagraph"/>
              <w:ind w:left="23"/>
              <w:rPr>
                <w:sz w:val="15"/>
              </w:rPr>
            </w:pPr>
            <w:r>
              <w:rPr>
                <w:sz w:val="15"/>
              </w:rPr>
              <w:t>Período: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Exercício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2023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339"/>
        </w:trPr>
        <w:tc>
          <w:tcPr>
            <w:tcW w:w="7195" w:type="dxa"/>
            <w:tcBorders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30"/>
              <w:ind w:left="23"/>
              <w:rPr>
                <w:sz w:val="15"/>
              </w:rPr>
            </w:pPr>
            <w:r>
              <w:rPr>
                <w:sz w:val="15"/>
              </w:rPr>
              <w:t>Unidade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Gestora: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9001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PM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RPPS</w:t>
            </w:r>
          </w:p>
        </w:tc>
        <w:tc>
          <w:tcPr>
            <w:tcW w:w="855" w:type="dxa"/>
            <w:tcBorders>
              <w:bottom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21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R$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1,00</w:t>
            </w:r>
          </w:p>
        </w:tc>
      </w:tr>
      <w:tr w:rsidR="004A5563">
        <w:trPr>
          <w:trHeight w:val="559"/>
        </w:trPr>
        <w:tc>
          <w:tcPr>
            <w:tcW w:w="7195" w:type="dxa"/>
            <w:tcBorders>
              <w:top w:val="single" w:sz="6" w:space="0" w:color="000000"/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:rsidR="004A5563" w:rsidRDefault="004A5563">
            <w:pPr>
              <w:pStyle w:val="TableParagraph"/>
              <w:spacing w:before="145"/>
              <w:rPr>
                <w:rFonts w:ascii="Times New Roman"/>
                <w:sz w:val="17"/>
              </w:rPr>
            </w:pPr>
          </w:p>
          <w:p w:rsidR="004A5563" w:rsidRDefault="003E7E1C">
            <w:pPr>
              <w:pStyle w:val="TableParagraph"/>
              <w:spacing w:before="0"/>
              <w:ind w:right="149"/>
              <w:jc w:val="center"/>
              <w:rPr>
                <w:b/>
                <w:sz w:val="17"/>
              </w:rPr>
            </w:pPr>
            <w:r>
              <w:rPr>
                <w:b/>
                <w:spacing w:val="-4"/>
                <w:sz w:val="17"/>
              </w:rPr>
              <w:t>Nota</w:t>
            </w:r>
          </w:p>
        </w:tc>
        <w:tc>
          <w:tcPr>
            <w:tcW w:w="2721" w:type="dxa"/>
            <w:tcBorders>
              <w:top w:val="single" w:sz="6" w:space="0" w:color="000000"/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131" w:line="242" w:lineRule="auto"/>
              <w:ind w:left="782" w:right="817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Exercício Atual</w:t>
            </w:r>
          </w:p>
        </w:tc>
      </w:tr>
      <w:tr w:rsidR="004A5563">
        <w:trPr>
          <w:trHeight w:val="284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10"/>
              <w:ind w:left="15"/>
              <w:rPr>
                <w:sz w:val="17"/>
              </w:rPr>
            </w:pPr>
            <w:r>
              <w:rPr>
                <w:sz w:val="17"/>
              </w:rPr>
              <w:t>FLUXOS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CAIXA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DAS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ATIVIDADES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OPERACIONAIS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5227E8">
            <w:pPr>
              <w:pStyle w:val="TableParagraph"/>
              <w:spacing w:before="0" w:line="20" w:lineRule="exact"/>
              <w:ind w:left="6" w:right="-15"/>
              <w:rPr>
                <w:rFonts w:ascii="Times New Roman"/>
                <w:sz w:val="2"/>
              </w:rPr>
            </w:pPr>
            <w:r w:rsidRPr="005227E8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3" o:spid="_x0000_s1034" style="width:133.25pt;height:.65pt;mso-position-horizontal-relative:char;mso-position-vertical-relative:line" coordsize="2665,13">
                  <v:line id="_x0000_s1035" style="position:absolute" from="0,6" to="2664,6" strokeweight=".65pt"/>
                  <w10:wrap type="none"/>
                  <w10:anchorlock/>
                </v:group>
              </w:pict>
            </w:r>
          </w:p>
        </w:tc>
      </w:tr>
      <w:tr w:rsidR="004A5563">
        <w:trPr>
          <w:trHeight w:val="28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lef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Ingressos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30.603.708,33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left="228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Tributária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1.407.122,66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de </w:t>
            </w:r>
            <w:r>
              <w:rPr>
                <w:spacing w:val="-2"/>
                <w:sz w:val="15"/>
              </w:rPr>
              <w:t>Contribuições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2.649.614,74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Patrimonial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2.065.957,37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Agropecuária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3.847,50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Receita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de </w:t>
            </w:r>
            <w:r>
              <w:rPr>
                <w:spacing w:val="-2"/>
                <w:sz w:val="15"/>
              </w:rPr>
              <w:t>Serviços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74.480,97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Receitas/Ingressos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Operacionais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836.882,78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recebidas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21.184.836,72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ingressos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operacionais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2.380.965,59</w:t>
            </w:r>
          </w:p>
        </w:tc>
      </w:tr>
      <w:tr w:rsidR="004A5563">
        <w:trPr>
          <w:trHeight w:val="229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Desembolsos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25.366.981,28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left="228"/>
              <w:rPr>
                <w:sz w:val="15"/>
              </w:rPr>
            </w:pPr>
            <w:r>
              <w:rPr>
                <w:sz w:val="15"/>
              </w:rPr>
              <w:t>Pessoal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demais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despesas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19.291.403,36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da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dívida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21.688,96</w:t>
            </w:r>
          </w:p>
        </w:tc>
      </w:tr>
      <w:tr w:rsidR="004A5563">
        <w:trPr>
          <w:trHeight w:val="226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concedidas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3.743.346,86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desembolsos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operacionais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2.310.542,10</w:t>
            </w:r>
          </w:p>
        </w:tc>
      </w:tr>
      <w:tr w:rsidR="004A5563">
        <w:trPr>
          <w:trHeight w:val="45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Fluxo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caixa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líquido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atividades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operacionais</w:t>
            </w:r>
            <w:r>
              <w:rPr>
                <w:b/>
                <w:spacing w:val="-5"/>
                <w:w w:val="105"/>
                <w:sz w:val="15"/>
              </w:rPr>
              <w:t xml:space="preserve"> (I)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5.236.727,05</w:t>
            </w:r>
          </w:p>
        </w:tc>
      </w:tr>
      <w:tr w:rsidR="004A5563">
        <w:trPr>
          <w:trHeight w:val="518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48"/>
              <w:rPr>
                <w:rFonts w:ascii="Times New Roman"/>
                <w:sz w:val="17"/>
              </w:rPr>
            </w:pPr>
          </w:p>
          <w:p w:rsidR="004A5563" w:rsidRDefault="003E7E1C">
            <w:pPr>
              <w:pStyle w:val="TableParagraph"/>
              <w:spacing w:before="0"/>
              <w:ind w:left="15"/>
              <w:rPr>
                <w:sz w:val="17"/>
              </w:rPr>
            </w:pPr>
            <w:r>
              <w:rPr>
                <w:sz w:val="17"/>
              </w:rPr>
              <w:t>FLUXOS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CAIXA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INVESTIMENTO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A5563">
        <w:trPr>
          <w:trHeight w:val="28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lef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Ingressos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257.829,55</w:t>
            </w:r>
          </w:p>
        </w:tc>
      </w:tr>
      <w:tr w:rsidR="004A5563">
        <w:trPr>
          <w:trHeight w:val="224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left="228"/>
              <w:rPr>
                <w:sz w:val="15"/>
              </w:rPr>
            </w:pPr>
            <w:r>
              <w:rPr>
                <w:sz w:val="15"/>
              </w:rPr>
              <w:t>Alienação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de </w:t>
            </w:r>
            <w:r>
              <w:rPr>
                <w:spacing w:val="-4"/>
                <w:sz w:val="15"/>
              </w:rPr>
              <w:t>bens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257.829,55</w:t>
            </w:r>
          </w:p>
        </w:tc>
      </w:tr>
      <w:tr w:rsidR="004A5563">
        <w:trPr>
          <w:trHeight w:val="229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Desembolsos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3.647.219,84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left="228"/>
              <w:rPr>
                <w:sz w:val="15"/>
              </w:rPr>
            </w:pPr>
            <w:r>
              <w:rPr>
                <w:sz w:val="15"/>
              </w:rPr>
              <w:t>Aquisição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 ativo não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circulante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3.643.969,47</w:t>
            </w:r>
          </w:p>
        </w:tc>
      </w:tr>
      <w:tr w:rsidR="004A5563">
        <w:trPr>
          <w:trHeight w:val="225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desembolsos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investimentos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3.250,37</w:t>
            </w:r>
          </w:p>
        </w:tc>
      </w:tr>
      <w:tr w:rsidR="004A5563">
        <w:trPr>
          <w:trHeight w:val="45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Fluxo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caixa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líquido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atividades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investimento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(II)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6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(3.389.390,29)</w:t>
            </w:r>
          </w:p>
        </w:tc>
      </w:tr>
      <w:tr w:rsidR="004A5563">
        <w:trPr>
          <w:trHeight w:val="518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48"/>
              <w:rPr>
                <w:rFonts w:ascii="Times New Roman"/>
                <w:sz w:val="17"/>
              </w:rPr>
            </w:pPr>
          </w:p>
          <w:p w:rsidR="004A5563" w:rsidRDefault="003E7E1C">
            <w:pPr>
              <w:pStyle w:val="TableParagraph"/>
              <w:spacing w:before="0"/>
              <w:ind w:left="15"/>
              <w:rPr>
                <w:sz w:val="17"/>
              </w:rPr>
            </w:pPr>
            <w:r>
              <w:rPr>
                <w:sz w:val="17"/>
              </w:rPr>
              <w:t>FLUXOS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CAIXA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FINANCIAMENTO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A5563">
        <w:trPr>
          <w:trHeight w:val="28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left="15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Desembolsos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80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355.739,39</w:t>
            </w:r>
          </w:p>
        </w:tc>
      </w:tr>
      <w:tr w:rsidR="004A5563">
        <w:trPr>
          <w:trHeight w:val="224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left="228"/>
              <w:rPr>
                <w:sz w:val="15"/>
              </w:rPr>
            </w:pPr>
            <w:r>
              <w:rPr>
                <w:sz w:val="15"/>
              </w:rPr>
              <w:t>Outros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desembolsos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financiamentos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4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355.739,39</w:t>
            </w:r>
          </w:p>
        </w:tc>
      </w:tr>
      <w:tr w:rsidR="004A5563">
        <w:trPr>
          <w:trHeight w:val="450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Fluxo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caixa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líquido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atividades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financiamento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(III)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(355.739,39)</w:t>
            </w:r>
          </w:p>
        </w:tc>
      </w:tr>
      <w:tr w:rsidR="004A5563">
        <w:trPr>
          <w:trHeight w:val="462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48"/>
              <w:rPr>
                <w:rFonts w:ascii="Times New Roman"/>
                <w:sz w:val="17"/>
              </w:rPr>
            </w:pPr>
          </w:p>
          <w:p w:rsidR="004A5563" w:rsidRDefault="003E7E1C">
            <w:pPr>
              <w:pStyle w:val="TableParagraph"/>
              <w:spacing w:before="0"/>
              <w:ind w:left="15"/>
              <w:rPr>
                <w:b/>
                <w:sz w:val="17"/>
              </w:rPr>
            </w:pPr>
            <w:r>
              <w:rPr>
                <w:b/>
                <w:sz w:val="17"/>
              </w:rPr>
              <w:t>GERAÇÃO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LÍQUIDA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CAIXA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EQUIVALENTE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CAIXA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(I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+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II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+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pacing w:val="-4"/>
                <w:sz w:val="17"/>
              </w:rPr>
              <w:t>III)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4A5563">
            <w:pPr>
              <w:pStyle w:val="TableParagraph"/>
              <w:spacing w:before="85"/>
              <w:rPr>
                <w:rFonts w:ascii="Times New Roman"/>
                <w:sz w:val="15"/>
              </w:rPr>
            </w:pPr>
          </w:p>
          <w:p w:rsidR="004A5563" w:rsidRDefault="003E7E1C">
            <w:pPr>
              <w:pStyle w:val="TableParagraph"/>
              <w:spacing w:before="0"/>
              <w:ind w:right="57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1.491.597,37</w:t>
            </w:r>
          </w:p>
        </w:tc>
      </w:tr>
      <w:tr w:rsidR="004A5563">
        <w:trPr>
          <w:trHeight w:val="221"/>
        </w:trPr>
        <w:tc>
          <w:tcPr>
            <w:tcW w:w="7195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0"/>
              <w:ind w:left="228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 Equivalente 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caixa </w:t>
            </w:r>
            <w:r>
              <w:rPr>
                <w:spacing w:val="-2"/>
                <w:sz w:val="15"/>
              </w:rPr>
              <w:t>inicial</w:t>
            </w:r>
          </w:p>
        </w:tc>
        <w:tc>
          <w:tcPr>
            <w:tcW w:w="855" w:type="dxa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0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17.118.207,53</w:t>
            </w:r>
          </w:p>
        </w:tc>
      </w:tr>
      <w:tr w:rsidR="004A5563">
        <w:trPr>
          <w:trHeight w:val="448"/>
        </w:trPr>
        <w:tc>
          <w:tcPr>
            <w:tcW w:w="7195" w:type="dxa"/>
            <w:tcBorders>
              <w:left w:val="single" w:sz="6" w:space="0" w:color="000000"/>
              <w:bottom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Caixa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 Equivalente 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caixa </w:t>
            </w:r>
            <w:r>
              <w:rPr>
                <w:spacing w:val="-2"/>
                <w:sz w:val="15"/>
              </w:rPr>
              <w:t>final</w:t>
            </w:r>
          </w:p>
        </w:tc>
        <w:tc>
          <w:tcPr>
            <w:tcW w:w="855" w:type="dxa"/>
            <w:tcBorders>
              <w:bottom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721" w:type="dxa"/>
            <w:tcBorders>
              <w:bottom w:val="single" w:sz="6" w:space="0" w:color="000000"/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18.609.804,90</w:t>
            </w:r>
          </w:p>
        </w:tc>
      </w:tr>
    </w:tbl>
    <w:p w:rsidR="004A5563" w:rsidRDefault="004A5563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p w:rsidR="00702858" w:rsidRDefault="00702858">
      <w:pPr>
        <w:pStyle w:val="Corpodetexto"/>
        <w:spacing w:before="1"/>
        <w:rPr>
          <w:rFonts w:ascii="Times New Roman"/>
          <w:sz w:val="4"/>
        </w:r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8953"/>
        <w:gridCol w:w="1819"/>
      </w:tblGrid>
      <w:tr w:rsidR="004A5563">
        <w:trPr>
          <w:trHeight w:val="291"/>
        </w:trPr>
        <w:tc>
          <w:tcPr>
            <w:tcW w:w="8953" w:type="dxa"/>
          </w:tcPr>
          <w:p w:rsidR="004A5563" w:rsidRDefault="003E7E1C">
            <w:pPr>
              <w:pStyle w:val="TableParagraph"/>
              <w:spacing w:before="0" w:line="235" w:lineRule="exact"/>
              <w:ind w:left="2667"/>
              <w:rPr>
                <w:b/>
                <w:sz w:val="21"/>
              </w:rPr>
            </w:pPr>
            <w:r>
              <w:rPr>
                <w:b/>
                <w:sz w:val="21"/>
              </w:rPr>
              <w:lastRenderedPageBreak/>
              <w:t>QUADRO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TRANSFERÊNCIAS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RECEBIDAS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CONCEDIDAS</w:t>
            </w:r>
          </w:p>
        </w:tc>
        <w:tc>
          <w:tcPr>
            <w:tcW w:w="1819" w:type="dxa"/>
            <w:vMerge w:val="restart"/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  <w:p w:rsidR="00702858" w:rsidRDefault="00702858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A5563">
        <w:trPr>
          <w:trHeight w:val="255"/>
        </w:trPr>
        <w:tc>
          <w:tcPr>
            <w:tcW w:w="8953" w:type="dxa"/>
          </w:tcPr>
          <w:p w:rsidR="004A5563" w:rsidRDefault="003E7E1C">
            <w:pPr>
              <w:pStyle w:val="TableParagraph"/>
              <w:spacing w:before="54"/>
              <w:ind w:left="23"/>
              <w:rPr>
                <w:sz w:val="15"/>
              </w:rPr>
            </w:pPr>
            <w:r>
              <w:rPr>
                <w:sz w:val="15"/>
              </w:rPr>
              <w:t>Município: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Dona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Francisca</w:t>
            </w:r>
          </w:p>
        </w:tc>
        <w:tc>
          <w:tcPr>
            <w:tcW w:w="1819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226"/>
        </w:trPr>
        <w:tc>
          <w:tcPr>
            <w:tcW w:w="8953" w:type="dxa"/>
          </w:tcPr>
          <w:p w:rsidR="004A5563" w:rsidRDefault="003E7E1C">
            <w:pPr>
              <w:pStyle w:val="TableParagraph"/>
              <w:ind w:left="23"/>
              <w:rPr>
                <w:sz w:val="15"/>
              </w:rPr>
            </w:pPr>
            <w:r>
              <w:rPr>
                <w:sz w:val="15"/>
              </w:rPr>
              <w:t>Estado do Rio Grande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do </w:t>
            </w:r>
            <w:r>
              <w:rPr>
                <w:spacing w:val="-5"/>
                <w:sz w:val="15"/>
              </w:rPr>
              <w:t>Sul</w:t>
            </w:r>
          </w:p>
        </w:tc>
        <w:tc>
          <w:tcPr>
            <w:tcW w:w="1819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222"/>
        </w:trPr>
        <w:tc>
          <w:tcPr>
            <w:tcW w:w="8953" w:type="dxa"/>
          </w:tcPr>
          <w:p w:rsidR="004A5563" w:rsidRDefault="003E7E1C">
            <w:pPr>
              <w:pStyle w:val="TableParagraph"/>
              <w:ind w:left="23"/>
              <w:rPr>
                <w:sz w:val="15"/>
              </w:rPr>
            </w:pPr>
            <w:r>
              <w:rPr>
                <w:sz w:val="15"/>
              </w:rPr>
              <w:t>Período: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Exercício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2023</w:t>
            </w:r>
          </w:p>
        </w:tc>
        <w:tc>
          <w:tcPr>
            <w:tcW w:w="1819" w:type="dxa"/>
            <w:vMerge/>
            <w:tcBorders>
              <w:top w:val="nil"/>
            </w:tcBorders>
          </w:tcPr>
          <w:p w:rsidR="004A5563" w:rsidRDefault="004A5563">
            <w:pPr>
              <w:rPr>
                <w:sz w:val="2"/>
                <w:szCs w:val="2"/>
              </w:rPr>
            </w:pPr>
          </w:p>
        </w:tc>
      </w:tr>
      <w:tr w:rsidR="004A5563">
        <w:trPr>
          <w:trHeight w:val="226"/>
        </w:trPr>
        <w:tc>
          <w:tcPr>
            <w:tcW w:w="8953" w:type="dxa"/>
            <w:tcBorders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30"/>
              <w:ind w:left="23"/>
              <w:rPr>
                <w:sz w:val="15"/>
              </w:rPr>
            </w:pPr>
            <w:r>
              <w:rPr>
                <w:sz w:val="15"/>
              </w:rPr>
              <w:t>Unidade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Gestora: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9001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PM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RPPS</w:t>
            </w:r>
          </w:p>
        </w:tc>
        <w:tc>
          <w:tcPr>
            <w:tcW w:w="1819" w:type="dxa"/>
            <w:tcBorders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21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R$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1,00</w:t>
            </w:r>
          </w:p>
        </w:tc>
      </w:tr>
      <w:tr w:rsidR="004A5563">
        <w:trPr>
          <w:trHeight w:val="329"/>
        </w:trPr>
        <w:tc>
          <w:tcPr>
            <w:tcW w:w="8953" w:type="dxa"/>
            <w:tcBorders>
              <w:top w:val="single" w:sz="6" w:space="0" w:color="000000"/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19" w:type="dxa"/>
            <w:tcBorders>
              <w:top w:val="single" w:sz="6" w:space="0" w:color="000000"/>
              <w:right w:val="single" w:sz="6" w:space="0" w:color="000000"/>
            </w:tcBorders>
          </w:tcPr>
          <w:p w:rsidR="004A5563" w:rsidRDefault="005227E8">
            <w:pPr>
              <w:pStyle w:val="TableParagraph"/>
              <w:spacing w:before="131" w:line="179" w:lineRule="exact"/>
              <w:ind w:left="53"/>
              <w:rPr>
                <w:b/>
                <w:sz w:val="17"/>
              </w:rPr>
            </w:pPr>
            <w:r w:rsidRPr="005227E8">
              <w:pict>
                <v:group id="docshapegroup4" o:spid="_x0000_s1032" style="position:absolute;left:0;text-align:left;margin-left:-45.1pt;margin-top:27.65pt;width:133.25pt;height:.65pt;z-index:-16054272;mso-position-horizontal-relative:text;mso-position-vertical-relative:text" coordorigin="-902,553" coordsize="2665,13">
                  <v:line id="_x0000_s1033" style="position:absolute" from="-902,559" to="1762,559" strokeweight=".65pt"/>
                </v:group>
              </w:pict>
            </w:r>
            <w:r w:rsidR="003E7E1C">
              <w:rPr>
                <w:b/>
                <w:spacing w:val="-2"/>
                <w:sz w:val="17"/>
              </w:rPr>
              <w:t>Exercício</w:t>
            </w:r>
          </w:p>
        </w:tc>
      </w:tr>
      <w:tr w:rsidR="004A5563">
        <w:trPr>
          <w:trHeight w:val="430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183"/>
              <w:ind w:left="15"/>
              <w:rPr>
                <w:sz w:val="17"/>
              </w:rPr>
            </w:pPr>
            <w:r>
              <w:rPr>
                <w:sz w:val="17"/>
              </w:rPr>
              <w:t>TRANSFERÊNCIAS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z w:val="17"/>
              </w:rPr>
              <w:t>CORRENTES</w:t>
            </w:r>
            <w:r>
              <w:rPr>
                <w:spacing w:val="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RECEBIDAS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0" w:line="194" w:lineRule="exact"/>
              <w:ind w:left="2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Atual</w:t>
            </w:r>
          </w:p>
        </w:tc>
      </w:tr>
      <w:tr w:rsidR="004A5563">
        <w:trPr>
          <w:trHeight w:val="249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49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Intergovernamentais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49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19.585.517,27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440"/>
              <w:rPr>
                <w:sz w:val="15"/>
              </w:rPr>
            </w:pPr>
            <w:r>
              <w:rPr>
                <w:sz w:val="15"/>
              </w:rPr>
              <w:t xml:space="preserve">da </w:t>
            </w:r>
            <w:r>
              <w:rPr>
                <w:spacing w:val="-2"/>
                <w:sz w:val="15"/>
              </w:rPr>
              <w:t>União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14.970.714,57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440"/>
              <w:rPr>
                <w:sz w:val="15"/>
              </w:rPr>
            </w:pP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Estados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Distrito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Federal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4.614.802,70</w:t>
            </w:r>
          </w:p>
        </w:tc>
      </w:tr>
      <w:tr w:rsidR="004A5563">
        <w:trPr>
          <w:trHeight w:val="225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correntes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recebidas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1.599.319,45</w:t>
            </w:r>
          </w:p>
        </w:tc>
      </w:tr>
      <w:tr w:rsidR="004A5563">
        <w:trPr>
          <w:trHeight w:val="479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Total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transferências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recebidas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21.184.836,72</w:t>
            </w:r>
          </w:p>
        </w:tc>
      </w:tr>
      <w:tr w:rsidR="004A5563">
        <w:trPr>
          <w:trHeight w:val="519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4A5563">
            <w:pPr>
              <w:pStyle w:val="TableParagraph"/>
              <w:spacing w:before="76"/>
              <w:rPr>
                <w:rFonts w:ascii="Times New Roman"/>
                <w:sz w:val="17"/>
              </w:rPr>
            </w:pPr>
          </w:p>
          <w:p w:rsidR="004A5563" w:rsidRDefault="003E7E1C">
            <w:pPr>
              <w:pStyle w:val="TableParagraph"/>
              <w:spacing w:before="1"/>
              <w:ind w:left="15"/>
              <w:rPr>
                <w:sz w:val="17"/>
              </w:rPr>
            </w:pPr>
            <w:r>
              <w:rPr>
                <w:sz w:val="17"/>
              </w:rPr>
              <w:t>TRANSFERÊNCIAS</w:t>
            </w:r>
            <w:r>
              <w:rPr>
                <w:spacing w:val="1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CONCEDIDAS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4A5563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4A5563">
        <w:trPr>
          <w:trHeight w:val="249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49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Intergovernamentais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49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106.687,51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440"/>
              <w:rPr>
                <w:sz w:val="15"/>
              </w:rPr>
            </w:pPr>
            <w:r>
              <w:rPr>
                <w:sz w:val="15"/>
              </w:rPr>
              <w:t xml:space="preserve">a </w:t>
            </w:r>
            <w:r>
              <w:rPr>
                <w:spacing w:val="-2"/>
                <w:sz w:val="15"/>
              </w:rPr>
              <w:t>União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28.114,51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440"/>
              <w:rPr>
                <w:sz w:val="15"/>
              </w:rPr>
            </w:pPr>
            <w:r>
              <w:rPr>
                <w:sz w:val="15"/>
              </w:rPr>
              <w:t>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Estados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Distrito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Federal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7.200,00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440"/>
              <w:rPr>
                <w:sz w:val="15"/>
              </w:rPr>
            </w:pPr>
            <w:r>
              <w:rPr>
                <w:sz w:val="15"/>
              </w:rPr>
              <w:t>a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Consórcios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Públicos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71.373,00</w:t>
            </w:r>
          </w:p>
        </w:tc>
      </w:tr>
      <w:tr w:rsidR="004A5563">
        <w:trPr>
          <w:trHeight w:val="226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Intragovernamentais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2.936.090,95</w:t>
            </w:r>
          </w:p>
        </w:tc>
      </w:tr>
      <w:tr w:rsidR="004A5563">
        <w:trPr>
          <w:trHeight w:val="225"/>
        </w:trPr>
        <w:tc>
          <w:tcPr>
            <w:tcW w:w="8953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concedidas</w:t>
            </w:r>
          </w:p>
        </w:tc>
        <w:tc>
          <w:tcPr>
            <w:tcW w:w="1819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700.568,40</w:t>
            </w:r>
          </w:p>
        </w:tc>
      </w:tr>
      <w:tr w:rsidR="004A5563">
        <w:trPr>
          <w:trHeight w:val="450"/>
        </w:trPr>
        <w:tc>
          <w:tcPr>
            <w:tcW w:w="8953" w:type="dxa"/>
            <w:tcBorders>
              <w:left w:val="single" w:sz="6" w:space="0" w:color="000000"/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Total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transferências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concedidas</w:t>
            </w:r>
          </w:p>
        </w:tc>
        <w:tc>
          <w:tcPr>
            <w:tcW w:w="1819" w:type="dxa"/>
            <w:tcBorders>
              <w:bottom w:val="single" w:sz="6" w:space="0" w:color="000000"/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right="58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3.743.346,86</w:t>
            </w:r>
          </w:p>
        </w:tc>
      </w:tr>
    </w:tbl>
    <w:p w:rsidR="004A5563" w:rsidRDefault="004A5563">
      <w:pPr>
        <w:jc w:val="right"/>
        <w:rPr>
          <w:sz w:val="15"/>
        </w:rPr>
        <w:sectPr w:rsidR="004A5563">
          <w:headerReference w:type="default" r:id="rId6"/>
          <w:pgSz w:w="11910" w:h="16840"/>
          <w:pgMar w:top="760" w:right="460" w:bottom="700" w:left="460" w:header="497" w:footer="516" w:gutter="0"/>
          <w:cols w:space="720"/>
        </w:sectPr>
      </w:pPr>
    </w:p>
    <w:p w:rsidR="004A5563" w:rsidRDefault="004A5563">
      <w:pPr>
        <w:pStyle w:val="Corpodetexto"/>
        <w:rPr>
          <w:rFonts w:ascii="Times New Roman"/>
        </w:rPr>
      </w:pPr>
    </w:p>
    <w:p w:rsidR="004A5563" w:rsidRDefault="004A5563">
      <w:pPr>
        <w:pStyle w:val="Corpodetexto"/>
        <w:spacing w:before="48"/>
        <w:rPr>
          <w:rFonts w:ascii="Times New Roman"/>
        </w:rPr>
      </w:pPr>
    </w:p>
    <w:p w:rsidR="004A5563" w:rsidRDefault="003E7E1C">
      <w:pPr>
        <w:pStyle w:val="Corpodetexto"/>
        <w:ind w:left="123"/>
      </w:pPr>
      <w:r>
        <w:t>Município:</w:t>
      </w:r>
      <w:r>
        <w:rPr>
          <w:spacing w:val="3"/>
        </w:rPr>
        <w:t xml:space="preserve"> </w:t>
      </w:r>
      <w:r>
        <w:t>Dona</w:t>
      </w:r>
      <w:r>
        <w:rPr>
          <w:spacing w:val="4"/>
        </w:rPr>
        <w:t xml:space="preserve"> </w:t>
      </w:r>
      <w:r>
        <w:rPr>
          <w:spacing w:val="-2"/>
        </w:rPr>
        <w:t>Francisca</w:t>
      </w:r>
    </w:p>
    <w:p w:rsidR="004A5563" w:rsidRDefault="003E7E1C">
      <w:pPr>
        <w:pStyle w:val="Heading1"/>
      </w:pPr>
      <w:r>
        <w:rPr>
          <w:b w:val="0"/>
        </w:rPr>
        <w:br w:type="column"/>
      </w:r>
      <w:r>
        <w:lastRenderedPageBreak/>
        <w:t>QUADRO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DESEMBOLSOS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PESSOAL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DEMAIS</w:t>
      </w:r>
      <w:r>
        <w:rPr>
          <w:spacing w:val="-2"/>
        </w:rPr>
        <w:t xml:space="preserve"> </w:t>
      </w:r>
      <w:r>
        <w:t>DESPESAS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rPr>
          <w:spacing w:val="-2"/>
        </w:rPr>
        <w:t>FUNÇÃO</w:t>
      </w:r>
    </w:p>
    <w:p w:rsidR="004A5563" w:rsidRDefault="004A5563">
      <w:pPr>
        <w:sectPr w:rsidR="004A5563" w:rsidSect="00702858">
          <w:headerReference w:type="default" r:id="rId7"/>
          <w:footerReference w:type="default" r:id="rId8"/>
          <w:pgSz w:w="11910" w:h="16840"/>
          <w:pgMar w:top="227" w:right="459" w:bottom="697" w:left="459" w:header="288" w:footer="516" w:gutter="0"/>
          <w:cols w:num="2" w:space="720" w:equalWidth="0">
            <w:col w:w="1934" w:space="2"/>
            <w:col w:w="9056"/>
          </w:cols>
          <w:docGrid w:linePitch="299"/>
        </w:sectPr>
      </w:pPr>
    </w:p>
    <w:p w:rsidR="004A5563" w:rsidRDefault="003E7E1C">
      <w:pPr>
        <w:pStyle w:val="Corpodetexto"/>
        <w:spacing w:before="55" w:line="314" w:lineRule="auto"/>
        <w:ind w:left="123" w:right="8368"/>
      </w:pPr>
      <w:r>
        <w:lastRenderedPageBreak/>
        <w:t>Estado do Rio Grande do Sul Período: Exercício de 2023</w:t>
      </w:r>
    </w:p>
    <w:p w:rsidR="004A5563" w:rsidRDefault="005227E8">
      <w:pPr>
        <w:pStyle w:val="Corpodetexto"/>
        <w:tabs>
          <w:tab w:val="left" w:pos="10283"/>
        </w:tabs>
        <w:spacing w:line="174" w:lineRule="exact"/>
        <w:ind w:left="123"/>
      </w:pPr>
      <w:r w:rsidRPr="005227E8">
        <w:pict>
          <v:shape id="docshape7" o:spid="_x0000_s1031" style="position:absolute;left:0;text-align:left;margin-left:28.35pt;margin-top:15.95pt;width:538.6pt;height:68.05pt;z-index:-16053248;mso-position-horizontal-relative:page" coordorigin="567,319" coordsize="10772,1361" o:spt="100" adj="0,,0" path="m567,999r,-680m11339,999r,-680m567,319r10772,m567,1226r,-227m11339,1226r,-227m567,1453r,-227m11339,1453r,-227m567,1679r,-226m11339,1679r,-226e" filled="f" strokeweight=".65pt">
            <v:stroke joinstyle="round"/>
            <v:formulas/>
            <v:path arrowok="t" o:connecttype="segments"/>
            <w10:wrap anchorx="page"/>
          </v:shape>
        </w:pict>
      </w:r>
      <w:r w:rsidR="003E7E1C">
        <w:t>Unidade</w:t>
      </w:r>
      <w:r w:rsidR="003E7E1C">
        <w:rPr>
          <w:spacing w:val="1"/>
        </w:rPr>
        <w:t xml:space="preserve"> </w:t>
      </w:r>
      <w:r w:rsidR="003E7E1C">
        <w:t>Gestora:</w:t>
      </w:r>
      <w:r w:rsidR="003E7E1C">
        <w:rPr>
          <w:spacing w:val="2"/>
        </w:rPr>
        <w:t xml:space="preserve"> </w:t>
      </w:r>
      <w:r w:rsidR="003E7E1C">
        <w:t>9001</w:t>
      </w:r>
      <w:r w:rsidR="003E7E1C">
        <w:rPr>
          <w:spacing w:val="1"/>
        </w:rPr>
        <w:t xml:space="preserve"> </w:t>
      </w:r>
      <w:r w:rsidR="003E7E1C">
        <w:t>-</w:t>
      </w:r>
      <w:r w:rsidR="003E7E1C">
        <w:rPr>
          <w:spacing w:val="2"/>
        </w:rPr>
        <w:t xml:space="preserve"> </w:t>
      </w:r>
      <w:r w:rsidR="003E7E1C">
        <w:t>PM</w:t>
      </w:r>
      <w:r w:rsidR="003E7E1C">
        <w:rPr>
          <w:spacing w:val="1"/>
        </w:rPr>
        <w:t xml:space="preserve"> </w:t>
      </w:r>
      <w:r w:rsidR="003E7E1C">
        <w:t>e</w:t>
      </w:r>
      <w:r w:rsidR="003E7E1C">
        <w:rPr>
          <w:spacing w:val="2"/>
        </w:rPr>
        <w:t xml:space="preserve"> </w:t>
      </w:r>
      <w:r w:rsidR="003E7E1C">
        <w:rPr>
          <w:spacing w:val="-4"/>
        </w:rPr>
        <w:t>RPPS</w:t>
      </w:r>
      <w:r w:rsidR="003E7E1C">
        <w:tab/>
      </w:r>
      <w:r w:rsidR="003E7E1C">
        <w:rPr>
          <w:position w:val="1"/>
        </w:rPr>
        <w:t>R$</w:t>
      </w:r>
      <w:r w:rsidR="003E7E1C">
        <w:rPr>
          <w:spacing w:val="42"/>
          <w:position w:val="1"/>
        </w:rPr>
        <w:t xml:space="preserve"> </w:t>
      </w:r>
      <w:r w:rsidR="003E7E1C">
        <w:rPr>
          <w:spacing w:val="-4"/>
          <w:position w:val="1"/>
        </w:rPr>
        <w:t>1,00</w:t>
      </w:r>
    </w:p>
    <w:p w:rsidR="004A5563" w:rsidRDefault="004A5563">
      <w:pPr>
        <w:pStyle w:val="Corpodetexto"/>
        <w:spacing w:before="110"/>
      </w:pPr>
    </w:p>
    <w:p w:rsidR="004A5563" w:rsidRDefault="003E7E1C">
      <w:pPr>
        <w:pStyle w:val="Heading2"/>
        <w:spacing w:after="34" w:line="242" w:lineRule="auto"/>
      </w:pPr>
      <w:r>
        <w:rPr>
          <w:spacing w:val="-2"/>
        </w:rPr>
        <w:t>Exercício Atual</w:t>
      </w: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8050"/>
        <w:gridCol w:w="2721"/>
      </w:tblGrid>
      <w:tr w:rsidR="004A5563">
        <w:trPr>
          <w:trHeight w:val="337"/>
        </w:trPr>
        <w:tc>
          <w:tcPr>
            <w:tcW w:w="8050" w:type="dxa"/>
          </w:tcPr>
          <w:p w:rsidR="004A5563" w:rsidRDefault="003E7E1C">
            <w:pPr>
              <w:pStyle w:val="TableParagraph"/>
              <w:spacing w:before="136"/>
              <w:ind w:left="235"/>
              <w:rPr>
                <w:sz w:val="15"/>
              </w:rPr>
            </w:pPr>
            <w:r>
              <w:rPr>
                <w:spacing w:val="-2"/>
                <w:sz w:val="15"/>
              </w:rPr>
              <w:t>Administração</w:t>
            </w:r>
          </w:p>
        </w:tc>
        <w:tc>
          <w:tcPr>
            <w:tcW w:w="2721" w:type="dxa"/>
          </w:tcPr>
          <w:p w:rsidR="004A5563" w:rsidRDefault="005227E8">
            <w:pPr>
              <w:pStyle w:val="TableParagraph"/>
              <w:spacing w:before="0" w:line="20" w:lineRule="exact"/>
              <w:ind w:left="6" w:right="-15"/>
              <w:rPr>
                <w:sz w:val="2"/>
              </w:rPr>
            </w:pPr>
            <w:r w:rsidRPr="005227E8">
              <w:rPr>
                <w:sz w:val="2"/>
              </w:rPr>
            </w:r>
            <w:r>
              <w:rPr>
                <w:sz w:val="2"/>
              </w:rPr>
              <w:pict>
                <v:group id="docshapegroup8" o:spid="_x0000_s1029" style="width:133.25pt;height:.65pt;mso-position-horizontal-relative:char;mso-position-vertical-relative:line" coordsize="2665,13">
                  <v:line id="_x0000_s1030" style="position:absolute" from="0,6" to="2664,6" strokeweight=".65pt"/>
                  <w10:wrap type="none"/>
                  <w10:anchorlock/>
                </v:group>
              </w:pict>
            </w:r>
          </w:p>
          <w:p w:rsidR="004A5563" w:rsidRDefault="003E7E1C">
            <w:pPr>
              <w:pStyle w:val="TableParagraph"/>
              <w:spacing w:before="116"/>
              <w:ind w:right="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3.386.515,57</w:t>
            </w:r>
          </w:p>
        </w:tc>
      </w:tr>
      <w:tr w:rsidR="004A5563">
        <w:trPr>
          <w:trHeight w:val="226"/>
        </w:trPr>
        <w:tc>
          <w:tcPr>
            <w:tcW w:w="8050" w:type="dxa"/>
          </w:tcPr>
          <w:p w:rsidR="004A5563" w:rsidRDefault="003E7E1C">
            <w:pPr>
              <w:pStyle w:val="TableParagraph"/>
              <w:ind w:left="235"/>
              <w:rPr>
                <w:sz w:val="15"/>
              </w:rPr>
            </w:pPr>
            <w:r>
              <w:rPr>
                <w:sz w:val="15"/>
              </w:rPr>
              <w:t>Segurança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Pública</w:t>
            </w:r>
          </w:p>
        </w:tc>
        <w:tc>
          <w:tcPr>
            <w:tcW w:w="2721" w:type="dxa"/>
          </w:tcPr>
          <w:p w:rsidR="004A5563" w:rsidRDefault="003E7E1C">
            <w:pPr>
              <w:pStyle w:val="TableParagraph"/>
              <w:ind w:right="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7.128,00</w:t>
            </w:r>
          </w:p>
        </w:tc>
      </w:tr>
      <w:tr w:rsidR="004A5563">
        <w:trPr>
          <w:trHeight w:val="229"/>
        </w:trPr>
        <w:tc>
          <w:tcPr>
            <w:tcW w:w="8050" w:type="dxa"/>
          </w:tcPr>
          <w:p w:rsidR="004A5563" w:rsidRDefault="003E7E1C">
            <w:pPr>
              <w:pStyle w:val="TableParagraph"/>
              <w:ind w:left="235"/>
              <w:rPr>
                <w:sz w:val="15"/>
              </w:rPr>
            </w:pPr>
            <w:r>
              <w:rPr>
                <w:sz w:val="15"/>
              </w:rPr>
              <w:t>Assistência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Social</w:t>
            </w:r>
          </w:p>
        </w:tc>
        <w:tc>
          <w:tcPr>
            <w:tcW w:w="2721" w:type="dxa"/>
          </w:tcPr>
          <w:p w:rsidR="004A5563" w:rsidRDefault="003E7E1C">
            <w:pPr>
              <w:pStyle w:val="TableParagraph"/>
              <w:ind w:right="7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619.069,77</w:t>
            </w:r>
          </w:p>
        </w:tc>
      </w:tr>
      <w:tr w:rsidR="004A5563">
        <w:trPr>
          <w:trHeight w:val="224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spacing w:before="23"/>
              <w:ind w:left="228"/>
              <w:rPr>
                <w:sz w:val="15"/>
              </w:rPr>
            </w:pPr>
            <w:r>
              <w:rPr>
                <w:sz w:val="15"/>
              </w:rPr>
              <w:t>Previdência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Social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3.227.629,39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Saúde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5.216.059,85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Educação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2.881.033,71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Cultura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270.458,71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Urbanismo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734.299,01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Habitação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29.048,64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Saneamento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119.662,75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Gestão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Ambiental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87.785,54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Agricultura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1.089.486,54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 xml:space="preserve">Comércio e </w:t>
            </w:r>
            <w:r>
              <w:rPr>
                <w:spacing w:val="-2"/>
                <w:sz w:val="15"/>
              </w:rPr>
              <w:t>Serviços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164.712,44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Energia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239.577,60</w:t>
            </w:r>
          </w:p>
        </w:tc>
      </w:tr>
      <w:tr w:rsidR="004A5563">
        <w:trPr>
          <w:trHeight w:val="226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pacing w:val="-2"/>
                <w:sz w:val="15"/>
              </w:rPr>
              <w:t>Transporte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1.136.994,10</w:t>
            </w:r>
          </w:p>
        </w:tc>
      </w:tr>
      <w:tr w:rsidR="004A5563">
        <w:trPr>
          <w:trHeight w:val="225"/>
        </w:trPr>
        <w:tc>
          <w:tcPr>
            <w:tcW w:w="8050" w:type="dxa"/>
            <w:tcBorders>
              <w:left w:val="single" w:sz="6" w:space="0" w:color="000000"/>
            </w:tcBorders>
          </w:tcPr>
          <w:p w:rsidR="004A5563" w:rsidRDefault="003E7E1C">
            <w:pPr>
              <w:pStyle w:val="TableParagraph"/>
              <w:ind w:left="228"/>
              <w:rPr>
                <w:sz w:val="15"/>
              </w:rPr>
            </w:pPr>
            <w:r>
              <w:rPr>
                <w:sz w:val="15"/>
              </w:rPr>
              <w:t>Desporto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e </w:t>
            </w:r>
            <w:r>
              <w:rPr>
                <w:spacing w:val="-2"/>
                <w:sz w:val="15"/>
              </w:rPr>
              <w:t>Lazer</w:t>
            </w:r>
          </w:p>
        </w:tc>
        <w:tc>
          <w:tcPr>
            <w:tcW w:w="2721" w:type="dxa"/>
            <w:tcBorders>
              <w:right w:val="single" w:sz="6" w:space="0" w:color="000000"/>
            </w:tcBorders>
          </w:tcPr>
          <w:p w:rsidR="004A5563" w:rsidRDefault="003E7E1C">
            <w:pPr>
              <w:pStyle w:val="TableParagraph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118.838,62</w:t>
            </w:r>
          </w:p>
        </w:tc>
      </w:tr>
      <w:tr w:rsidR="004A5563">
        <w:trPr>
          <w:trHeight w:val="450"/>
        </w:trPr>
        <w:tc>
          <w:tcPr>
            <w:tcW w:w="8050" w:type="dxa"/>
            <w:tcBorders>
              <w:left w:val="single" w:sz="6" w:space="0" w:color="000000"/>
              <w:bottom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ind w:left="15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Total</w:t>
            </w:r>
            <w:r>
              <w:rPr>
                <w:b/>
                <w:spacing w:val="-4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dos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Desembolsos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Pessoal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e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Demais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Despesas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por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Função</w:t>
            </w:r>
          </w:p>
        </w:tc>
        <w:tc>
          <w:tcPr>
            <w:tcW w:w="2721" w:type="dxa"/>
            <w:tcBorders>
              <w:bottom w:val="single" w:sz="6" w:space="0" w:color="000000"/>
              <w:right w:val="single" w:sz="6" w:space="0" w:color="000000"/>
            </w:tcBorders>
          </w:tcPr>
          <w:p w:rsidR="004A5563" w:rsidRDefault="003E7E1C">
            <w:pPr>
              <w:pStyle w:val="TableParagraph"/>
              <w:spacing w:before="28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19.328.300,24</w:t>
            </w:r>
          </w:p>
        </w:tc>
      </w:tr>
    </w:tbl>
    <w:p w:rsidR="004A5563" w:rsidRDefault="004A5563">
      <w:pPr>
        <w:jc w:val="right"/>
        <w:rPr>
          <w:sz w:val="15"/>
        </w:rPr>
        <w:sectPr w:rsidR="004A5563" w:rsidSect="00702858">
          <w:type w:val="continuous"/>
          <w:pgSz w:w="11910" w:h="16840"/>
          <w:pgMar w:top="0" w:right="460" w:bottom="700" w:left="460" w:header="288" w:footer="516" w:gutter="0"/>
          <w:cols w:space="720"/>
        </w:sectPr>
      </w:pPr>
    </w:p>
    <w:p w:rsidR="004A5563" w:rsidRDefault="004A5563">
      <w:pPr>
        <w:pStyle w:val="Corpodetexto"/>
        <w:rPr>
          <w:b/>
        </w:rPr>
      </w:pPr>
    </w:p>
    <w:p w:rsidR="004A5563" w:rsidRDefault="004A5563">
      <w:pPr>
        <w:pStyle w:val="Corpodetexto"/>
        <w:spacing w:before="48"/>
        <w:rPr>
          <w:b/>
        </w:rPr>
      </w:pPr>
    </w:p>
    <w:p w:rsidR="004A5563" w:rsidRDefault="003E7E1C">
      <w:pPr>
        <w:pStyle w:val="Corpodetexto"/>
        <w:spacing w:line="314" w:lineRule="auto"/>
        <w:ind w:left="123" w:right="350"/>
      </w:pPr>
      <w:r>
        <w:t>Município: Dona Francisca Estado do Rio Grande do Sul Período: Exercício de 2023</w:t>
      </w:r>
    </w:p>
    <w:p w:rsidR="004A5563" w:rsidRDefault="003E7E1C">
      <w:pPr>
        <w:pStyle w:val="Corpodetexto"/>
        <w:spacing w:before="3"/>
        <w:ind w:left="123"/>
      </w:pPr>
      <w:r>
        <w:t>Unidade</w:t>
      </w:r>
      <w:r>
        <w:rPr>
          <w:spacing w:val="1"/>
        </w:rPr>
        <w:t xml:space="preserve"> </w:t>
      </w:r>
      <w:r>
        <w:t>Gestora:</w:t>
      </w:r>
      <w:r>
        <w:rPr>
          <w:spacing w:val="2"/>
        </w:rPr>
        <w:t xml:space="preserve"> </w:t>
      </w:r>
      <w:r>
        <w:t>9001</w:t>
      </w:r>
      <w:r>
        <w:rPr>
          <w:spacing w:val="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PM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4"/>
        </w:rPr>
        <w:t>RPPS</w:t>
      </w:r>
    </w:p>
    <w:p w:rsidR="004A5563" w:rsidRDefault="003E7E1C">
      <w:pPr>
        <w:pStyle w:val="Heading1"/>
        <w:ind w:left="123"/>
      </w:pPr>
      <w:r>
        <w:rPr>
          <w:b w:val="0"/>
        </w:rPr>
        <w:br w:type="column"/>
      </w:r>
      <w:r>
        <w:lastRenderedPageBreak/>
        <w:t>QUADRO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JUROS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ENCARGOS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DÍVIDA</w:t>
      </w:r>
    </w:p>
    <w:p w:rsidR="004A5563" w:rsidRDefault="003E7E1C">
      <w:pPr>
        <w:rPr>
          <w:b/>
          <w:sz w:val="15"/>
        </w:rPr>
      </w:pPr>
      <w:r>
        <w:br w:type="column"/>
      </w:r>
    </w:p>
    <w:p w:rsidR="004A5563" w:rsidRDefault="004A5563">
      <w:pPr>
        <w:pStyle w:val="Corpodetexto"/>
        <w:rPr>
          <w:b/>
        </w:rPr>
      </w:pPr>
    </w:p>
    <w:p w:rsidR="004A5563" w:rsidRDefault="004A5563">
      <w:pPr>
        <w:pStyle w:val="Corpodetexto"/>
        <w:rPr>
          <w:b/>
        </w:rPr>
      </w:pPr>
    </w:p>
    <w:p w:rsidR="004A5563" w:rsidRDefault="004A5563">
      <w:pPr>
        <w:pStyle w:val="Corpodetexto"/>
        <w:rPr>
          <w:b/>
        </w:rPr>
      </w:pPr>
    </w:p>
    <w:p w:rsidR="004A5563" w:rsidRDefault="004A5563">
      <w:pPr>
        <w:pStyle w:val="Corpodetexto"/>
        <w:rPr>
          <w:b/>
        </w:rPr>
      </w:pPr>
    </w:p>
    <w:p w:rsidR="004A5563" w:rsidRDefault="004A5563">
      <w:pPr>
        <w:pStyle w:val="Corpodetexto"/>
        <w:spacing w:before="30"/>
        <w:rPr>
          <w:b/>
        </w:rPr>
      </w:pPr>
    </w:p>
    <w:p w:rsidR="004A5563" w:rsidRDefault="003E7E1C">
      <w:pPr>
        <w:pStyle w:val="Corpodetexto"/>
        <w:ind w:left="124"/>
      </w:pPr>
      <w:r>
        <w:t>R$</w:t>
      </w:r>
      <w:r>
        <w:rPr>
          <w:spacing w:val="42"/>
        </w:rPr>
        <w:t xml:space="preserve"> </w:t>
      </w:r>
      <w:r>
        <w:rPr>
          <w:spacing w:val="-4"/>
        </w:rPr>
        <w:t>1,00</w:t>
      </w:r>
    </w:p>
    <w:p w:rsidR="004A5563" w:rsidRDefault="004A5563">
      <w:pPr>
        <w:sectPr w:rsidR="004A5563" w:rsidSect="00702858">
          <w:pgSz w:w="11910" w:h="16840"/>
          <w:pgMar w:top="709" w:right="460" w:bottom="700" w:left="460" w:header="27" w:footer="516" w:gutter="0"/>
          <w:cols w:num="3" w:space="720" w:equalWidth="0">
            <w:col w:w="2696" w:space="849"/>
            <w:col w:w="4833" w:space="1782"/>
            <w:col w:w="830"/>
          </w:cols>
        </w:sectPr>
      </w:pPr>
    </w:p>
    <w:p w:rsidR="004A5563" w:rsidRDefault="004A5563">
      <w:pPr>
        <w:pStyle w:val="Corpodetexto"/>
        <w:spacing w:before="87"/>
        <w:rPr>
          <w:sz w:val="17"/>
        </w:rPr>
      </w:pPr>
    </w:p>
    <w:p w:rsidR="004A5563" w:rsidRDefault="005227E8">
      <w:pPr>
        <w:pStyle w:val="Heading2"/>
        <w:spacing w:before="1" w:line="242" w:lineRule="auto"/>
      </w:pPr>
      <w:r w:rsidRPr="005227E8">
        <w:pict>
          <v:shape id="docshape9" o:spid="_x0000_s1028" style="position:absolute;left:0;text-align:left;margin-left:430.85pt;margin-top:21.45pt;width:133.25pt;height:.1pt;z-index:-15726592;mso-wrap-distance-left:0;mso-wrap-distance-right:0;mso-position-horizontal-relative:page" coordorigin="8617,429" coordsize="2665,0" path="m8617,429r2665,e" filled="f" strokeweight=".65pt">
            <v:path arrowok="t"/>
            <w10:wrap type="topAndBottom" anchorx="page"/>
          </v:shape>
        </w:pict>
      </w:r>
      <w:r w:rsidRPr="005227E8">
        <w:pict>
          <v:shape id="docshape10" o:spid="_x0000_s1027" style="position:absolute;left:0;text-align:left;margin-left:28.35pt;margin-top:-6.9pt;width:538.6pt;height:68.05pt;z-index:-16051712;mso-position-horizontal-relative:page" coordorigin="567,-138" coordsize="10772,1361" o:spt="100" adj="0,,0" path="m567,543r,-681m11339,543r,-681m567,-138r10772,m567,769r,-226m11339,769r,-226m567,996r,-227m11339,996r,-227m567,1223r,-227m11339,1223r,-227e" filled="f" strokeweight=".65pt">
            <v:stroke joinstyle="round"/>
            <v:formulas/>
            <v:path arrowok="t" o:connecttype="segments"/>
            <w10:wrap anchorx="page"/>
          </v:shape>
        </w:pict>
      </w:r>
      <w:r w:rsidR="003E7E1C">
        <w:rPr>
          <w:spacing w:val="-2"/>
        </w:rPr>
        <w:t>Exercício Atual</w:t>
      </w:r>
    </w:p>
    <w:p w:rsidR="004A5563" w:rsidRDefault="003E7E1C">
      <w:pPr>
        <w:pStyle w:val="Corpodetexto"/>
        <w:tabs>
          <w:tab w:val="left" w:pos="9845"/>
        </w:tabs>
        <w:spacing w:before="130"/>
        <w:ind w:right="122"/>
        <w:jc w:val="right"/>
      </w:pPr>
      <w:r>
        <w:t>Outros</w:t>
      </w:r>
      <w:r>
        <w:rPr>
          <w:spacing w:val="3"/>
        </w:rPr>
        <w:t xml:space="preserve"> </w:t>
      </w:r>
      <w:r>
        <w:t>Encargos</w:t>
      </w:r>
      <w:r>
        <w:rPr>
          <w:spacing w:val="4"/>
        </w:rPr>
        <w:t xml:space="preserve"> </w:t>
      </w:r>
      <w:r>
        <w:t>da</w:t>
      </w:r>
      <w:r>
        <w:rPr>
          <w:spacing w:val="4"/>
        </w:rPr>
        <w:t xml:space="preserve"> </w:t>
      </w:r>
      <w:r>
        <w:rPr>
          <w:spacing w:val="-2"/>
        </w:rPr>
        <w:t>Dívida</w:t>
      </w:r>
      <w:r>
        <w:tab/>
      </w:r>
      <w:r>
        <w:rPr>
          <w:spacing w:val="-2"/>
        </w:rPr>
        <w:t>21.688,96</w:t>
      </w:r>
    </w:p>
    <w:p w:rsidR="004A5563" w:rsidRDefault="003E7E1C">
      <w:pPr>
        <w:tabs>
          <w:tab w:val="left" w:pos="10036"/>
        </w:tabs>
        <w:spacing w:before="56"/>
        <w:ind w:right="122"/>
        <w:jc w:val="right"/>
        <w:rPr>
          <w:b/>
          <w:sz w:val="15"/>
        </w:rPr>
      </w:pPr>
      <w:r>
        <w:rPr>
          <w:b/>
          <w:w w:val="105"/>
          <w:sz w:val="15"/>
        </w:rPr>
        <w:t>Total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dos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Juros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e</w:t>
      </w:r>
      <w:r>
        <w:rPr>
          <w:b/>
          <w:spacing w:val="-2"/>
          <w:w w:val="105"/>
          <w:sz w:val="15"/>
        </w:rPr>
        <w:t xml:space="preserve"> </w:t>
      </w:r>
      <w:r>
        <w:rPr>
          <w:b/>
          <w:w w:val="105"/>
          <w:sz w:val="15"/>
        </w:rPr>
        <w:t>Encargos</w:t>
      </w:r>
      <w:r>
        <w:rPr>
          <w:b/>
          <w:spacing w:val="-3"/>
          <w:w w:val="105"/>
          <w:sz w:val="15"/>
        </w:rPr>
        <w:t xml:space="preserve"> </w:t>
      </w:r>
      <w:r>
        <w:rPr>
          <w:b/>
          <w:w w:val="105"/>
          <w:sz w:val="15"/>
        </w:rPr>
        <w:t>da</w:t>
      </w:r>
      <w:r>
        <w:rPr>
          <w:b/>
          <w:spacing w:val="-2"/>
          <w:w w:val="105"/>
          <w:sz w:val="15"/>
        </w:rPr>
        <w:t xml:space="preserve"> Dívida</w:t>
      </w:r>
      <w:r>
        <w:rPr>
          <w:b/>
          <w:sz w:val="15"/>
        </w:rPr>
        <w:tab/>
      </w:r>
      <w:r>
        <w:rPr>
          <w:b/>
          <w:spacing w:val="-2"/>
          <w:w w:val="105"/>
          <w:sz w:val="15"/>
        </w:rPr>
        <w:t>21.688,96</w:t>
      </w:r>
    </w:p>
    <w:p w:rsidR="004A5563" w:rsidRDefault="005227E8">
      <w:pPr>
        <w:pStyle w:val="Corpodetexto"/>
        <w:spacing w:before="6"/>
        <w:rPr>
          <w:b/>
          <w:sz w:val="19"/>
        </w:rPr>
      </w:pPr>
      <w:r w:rsidRPr="005227E8">
        <w:pict>
          <v:shape id="docshape11" o:spid="_x0000_s1026" style="position:absolute;margin-left:28.35pt;margin-top:12.8pt;width:538.6pt;height:.1pt;z-index:-15726080;mso-wrap-distance-left:0;mso-wrap-distance-right:0;mso-position-horizontal-relative:page" coordorigin="567,256" coordsize="10772,0" o:spt="100" adj="0,,0" path="m567,256r10772,m567,256r10772,e" filled="f" strokeweight=".65pt">
            <v:stroke joinstyle="round"/>
            <v:formulas/>
            <v:path arrowok="t" o:connecttype="segments"/>
            <w10:wrap type="topAndBottom" anchorx="page"/>
          </v:shape>
        </w:pict>
      </w:r>
    </w:p>
    <w:p w:rsidR="004A5563" w:rsidRDefault="004A5563">
      <w:pPr>
        <w:pStyle w:val="Corpodetexto"/>
        <w:spacing w:before="63"/>
        <w:rPr>
          <w:b/>
        </w:rPr>
      </w:pPr>
    </w:p>
    <w:p w:rsidR="004A5563" w:rsidRPr="00BC71C2" w:rsidRDefault="003E7E1C">
      <w:pPr>
        <w:spacing w:before="1" w:line="247" w:lineRule="auto"/>
        <w:ind w:left="123" w:right="602"/>
        <w:rPr>
          <w:sz w:val="16"/>
          <w:szCs w:val="16"/>
        </w:rPr>
      </w:pPr>
      <w:r w:rsidRPr="00BC71C2">
        <w:rPr>
          <w:sz w:val="16"/>
          <w:szCs w:val="16"/>
        </w:rPr>
        <w:t>Nota: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A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Demonstração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dos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Fluxos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de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Caixa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é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elaborada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pelo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método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direto,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isto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é,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evidencia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somente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as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movimentações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ocorridas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no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caixa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e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seus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equivalentes</w:t>
      </w:r>
      <w:r w:rsidRPr="00BC71C2">
        <w:rPr>
          <w:spacing w:val="10"/>
          <w:sz w:val="16"/>
          <w:szCs w:val="16"/>
        </w:rPr>
        <w:t xml:space="preserve"> </w:t>
      </w:r>
      <w:r w:rsidRPr="00BC71C2">
        <w:rPr>
          <w:sz w:val="16"/>
          <w:szCs w:val="16"/>
        </w:rPr>
        <w:t>(bancos).</w:t>
      </w:r>
      <w:r w:rsidRPr="00BC71C2">
        <w:rPr>
          <w:spacing w:val="40"/>
          <w:sz w:val="16"/>
          <w:szCs w:val="16"/>
        </w:rPr>
        <w:t xml:space="preserve"> </w:t>
      </w:r>
      <w:r w:rsidRPr="00BC71C2">
        <w:rPr>
          <w:sz w:val="16"/>
          <w:szCs w:val="16"/>
        </w:rPr>
        <w:t>Os valores apresentados consideram a movimentação das contas Intra OFSS.</w:t>
      </w:r>
    </w:p>
    <w:p w:rsidR="00BC71C2" w:rsidRPr="00BC71C2" w:rsidRDefault="00BC71C2">
      <w:pPr>
        <w:spacing w:before="1" w:line="247" w:lineRule="auto"/>
        <w:ind w:left="123" w:right="602"/>
        <w:rPr>
          <w:sz w:val="16"/>
          <w:szCs w:val="16"/>
        </w:rPr>
      </w:pPr>
    </w:p>
    <w:p w:rsidR="00BC71C2" w:rsidRDefault="00BC71C2">
      <w:pPr>
        <w:spacing w:before="1" w:line="247" w:lineRule="auto"/>
        <w:ind w:left="123" w:right="602"/>
        <w:rPr>
          <w:sz w:val="13"/>
        </w:rPr>
      </w:pPr>
    </w:p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BC71C2" w:rsidTr="00BC71C2">
        <w:trPr>
          <w:trHeight w:val="253"/>
        </w:trPr>
        <w:tc>
          <w:tcPr>
            <w:tcW w:w="10717" w:type="dxa"/>
            <w:vMerge w:val="restart"/>
            <w:shd w:val="clear" w:color="auto" w:fill="FFFFFF"/>
          </w:tcPr>
          <w:p w:rsidR="00BC71C2" w:rsidRDefault="00BC71C2" w:rsidP="00BC71C2"/>
        </w:tc>
      </w:tr>
      <w:tr w:rsidR="00BC71C2" w:rsidTr="00BC71C2">
        <w:trPr>
          <w:trHeight w:hRule="exact" w:val="229"/>
        </w:trPr>
        <w:tc>
          <w:tcPr>
            <w:tcW w:w="10717" w:type="dxa"/>
            <w:vMerge/>
            <w:shd w:val="clear" w:color="auto" w:fill="FFFFFF"/>
          </w:tcPr>
          <w:p w:rsidR="00BC71C2" w:rsidRDefault="00BC71C2" w:rsidP="00FB0DE6"/>
        </w:tc>
      </w:tr>
      <w:tr w:rsidR="00BC71C2" w:rsidTr="00BC71C2">
        <w:trPr>
          <w:trHeight w:hRule="exact" w:val="1433"/>
        </w:trPr>
        <w:tc>
          <w:tcPr>
            <w:tcW w:w="10717" w:type="dxa"/>
          </w:tcPr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BC71C2" w:rsidTr="00FB0DE6">
              <w:trPr>
                <w:trHeight w:val="227"/>
              </w:trPr>
              <w:tc>
                <w:tcPr>
                  <w:tcW w:w="8298" w:type="dxa"/>
                  <w:gridSpan w:val="2"/>
                  <w:noWrap/>
                  <w:vAlign w:val="bottom"/>
                  <w:hideMark/>
                </w:tcPr>
                <w:p w:rsidR="00BC71C2" w:rsidRDefault="00BC71C2" w:rsidP="00FB0DE6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                                                         JOELIANE D. V. DE CASTRO</w:t>
                  </w:r>
                </w:p>
              </w:tc>
            </w:tr>
            <w:tr w:rsidR="00BC71C2" w:rsidTr="00FB0DE6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BC71C2" w:rsidRDefault="00BC71C2" w:rsidP="00FB0DE6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                         Contadora </w:t>
                  </w:r>
                </w:p>
              </w:tc>
            </w:tr>
            <w:tr w:rsidR="00BC71C2" w:rsidTr="00FB0DE6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BC71C2" w:rsidRDefault="00BC71C2" w:rsidP="00FB0DE6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CPF 398318410-34                                                                            CRC/RS 67.685</w:t>
                  </w:r>
                </w:p>
              </w:tc>
            </w:tr>
          </w:tbl>
          <w:p w:rsidR="00BC71C2" w:rsidRDefault="00BC71C2" w:rsidP="00FB0DE6"/>
        </w:tc>
      </w:tr>
    </w:tbl>
    <w:p w:rsidR="00BC71C2" w:rsidRDefault="00BC71C2">
      <w:pPr>
        <w:spacing w:before="1" w:line="247" w:lineRule="auto"/>
        <w:ind w:left="123" w:right="602"/>
        <w:rPr>
          <w:sz w:val="13"/>
        </w:rPr>
      </w:pPr>
    </w:p>
    <w:sectPr w:rsidR="00BC71C2" w:rsidSect="00702858">
      <w:type w:val="continuous"/>
      <w:pgSz w:w="11910" w:h="16840"/>
      <w:pgMar w:top="680" w:right="460" w:bottom="700" w:left="460" w:header="27" w:footer="51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132" w:rsidRDefault="00A65132" w:rsidP="004A5563">
      <w:r>
        <w:separator/>
      </w:r>
    </w:p>
  </w:endnote>
  <w:endnote w:type="continuationSeparator" w:id="1">
    <w:p w:rsidR="00A65132" w:rsidRDefault="00A65132" w:rsidP="004A5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63" w:rsidRDefault="005227E8">
    <w:pPr>
      <w:pStyle w:val="Corpodetexto"/>
      <w:spacing w:line="14" w:lineRule="auto"/>
      <w:rPr>
        <w:sz w:val="20"/>
      </w:rPr>
    </w:pPr>
    <w:r w:rsidRPr="005227E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49" type="#_x0000_t202" style="position:absolute;margin-left:28.2pt;margin-top:805.1pt;width:240.9pt;height:8.45pt;z-index:-16053248;mso-position-horizontal-relative:page;mso-position-vertical-relative:page" filled="f" stroked="f">
          <v:textbox style="mso-next-textbox:#docshape6" inset="0,0,0,0">
            <w:txbxContent>
              <w:p w:rsidR="004A5563" w:rsidRPr="00702858" w:rsidRDefault="004A5563" w:rsidP="00702858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132" w:rsidRDefault="00A65132" w:rsidP="004A5563">
      <w:r>
        <w:separator/>
      </w:r>
    </w:p>
  </w:footnote>
  <w:footnote w:type="continuationSeparator" w:id="1">
    <w:p w:rsidR="00A65132" w:rsidRDefault="00A65132" w:rsidP="004A55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63" w:rsidRDefault="005227E8">
    <w:pPr>
      <w:pStyle w:val="Corpodetexto"/>
      <w:spacing w:line="14" w:lineRule="auto"/>
      <w:rPr>
        <w:sz w:val="20"/>
      </w:rPr>
    </w:pPr>
    <w:r w:rsidRPr="005227E8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2" type="#_x0000_t202" style="position:absolute;margin-left:517.95pt;margin-top:28.6pt;width:49.15pt;height:10.55pt;z-index:-16054784;mso-position-horizontal-relative:page;mso-position-vertical-relative:page" filled="f" stroked="f">
          <v:textbox style="mso-next-textbox:#docshape1" inset="0,0,0,0">
            <w:txbxContent>
              <w:p w:rsidR="004A5563" w:rsidRPr="00702858" w:rsidRDefault="004A5563" w:rsidP="00702858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563" w:rsidRPr="00702858" w:rsidRDefault="004A5563" w:rsidP="0070285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A5563"/>
    <w:rsid w:val="003E7E1C"/>
    <w:rsid w:val="004A5563"/>
    <w:rsid w:val="005227E8"/>
    <w:rsid w:val="00702858"/>
    <w:rsid w:val="00A65132"/>
    <w:rsid w:val="00BC71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5563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A556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4A5563"/>
    <w:rPr>
      <w:sz w:val="15"/>
      <w:szCs w:val="15"/>
    </w:rPr>
  </w:style>
  <w:style w:type="paragraph" w:customStyle="1" w:styleId="Heading1">
    <w:name w:val="Heading 1"/>
    <w:basedOn w:val="Normal"/>
    <w:uiPriority w:val="1"/>
    <w:qFormat/>
    <w:rsid w:val="004A5563"/>
    <w:pPr>
      <w:spacing w:before="40"/>
      <w:outlineLvl w:val="1"/>
    </w:pPr>
    <w:rPr>
      <w:b/>
      <w:bCs/>
      <w:sz w:val="21"/>
      <w:szCs w:val="21"/>
    </w:rPr>
  </w:style>
  <w:style w:type="paragraph" w:customStyle="1" w:styleId="Heading2">
    <w:name w:val="Heading 2"/>
    <w:basedOn w:val="Normal"/>
    <w:uiPriority w:val="1"/>
    <w:qFormat/>
    <w:rsid w:val="004A5563"/>
    <w:pPr>
      <w:ind w:left="9274" w:right="750" w:hanging="168"/>
      <w:outlineLvl w:val="2"/>
    </w:pPr>
    <w:rPr>
      <w:b/>
      <w:bCs/>
      <w:sz w:val="17"/>
      <w:szCs w:val="17"/>
    </w:rPr>
  </w:style>
  <w:style w:type="paragraph" w:styleId="PargrafodaLista">
    <w:name w:val="List Paragraph"/>
    <w:basedOn w:val="Normal"/>
    <w:uiPriority w:val="1"/>
    <w:qFormat/>
    <w:rsid w:val="004A5563"/>
  </w:style>
  <w:style w:type="paragraph" w:customStyle="1" w:styleId="TableParagraph">
    <w:name w:val="Table Paragraph"/>
    <w:basedOn w:val="Normal"/>
    <w:uiPriority w:val="1"/>
    <w:qFormat/>
    <w:rsid w:val="004A5563"/>
    <w:pPr>
      <w:spacing w:before="25"/>
    </w:pPr>
  </w:style>
  <w:style w:type="paragraph" w:styleId="Cabealho">
    <w:name w:val="header"/>
    <w:basedOn w:val="Normal"/>
    <w:link w:val="CabealhoChar"/>
    <w:uiPriority w:val="99"/>
    <w:semiHidden/>
    <w:unhideWhenUsed/>
    <w:rsid w:val="007028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02858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7028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02858"/>
    <w:rPr>
      <w:rFonts w:ascii="Arial" w:eastAsia="Arial" w:hAnsi="Arial" w:cs="Arial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617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CP920002</dc:subject>
  <dc:creator>PRONIM</dc:creator>
  <cp:lastModifiedBy>Airton</cp:lastModifiedBy>
  <cp:revision>3</cp:revision>
  <dcterms:created xsi:type="dcterms:W3CDTF">2024-03-26T17:14:00Z</dcterms:created>
  <dcterms:modified xsi:type="dcterms:W3CDTF">2024-03-26T17:20:00Z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2024-03-26T00:00:00Z</vt:filetime>
  </property>
  <property fmtid="{D5CDD505-2E9C-101B-9397-08002B2CF9AE}" pid="5" name="Producer">
    <vt:lpwstr>3-Heights(TM) PDF Security Shell 4.8.25.2 (http://www.pdf-tools.com)</vt:lpwstr>
  </property>
</Properties>
</file>