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8A1484">
        <w:rPr>
          <w:rFonts w:ascii="Courier New" w:hAnsi="Courier New" w:cs="Courier New"/>
          <w:b/>
          <w:sz w:val="14"/>
        </w:rPr>
        <w:t xml:space="preserve"> </w:t>
      </w:r>
      <w:r w:rsidRPr="001E50B3">
        <w:rPr>
          <w:rFonts w:ascii="Lucida Console" w:hAnsi="Lucida Console" w:cs="Courier New"/>
          <w:b/>
          <w:sz w:val="14"/>
          <w:szCs w:val="14"/>
        </w:rPr>
        <w:t xml:space="preserve">Estado do Rio Grande do Sul               Resumo da Despesa </w:t>
      </w:r>
      <w:proofErr w:type="spellStart"/>
      <w:r w:rsidRPr="001E50B3">
        <w:rPr>
          <w:rFonts w:ascii="Lucida Console" w:hAnsi="Lucida Console" w:cs="Courier New"/>
          <w:b/>
          <w:sz w:val="14"/>
          <w:szCs w:val="14"/>
        </w:rPr>
        <w:t>Orcamentaria</w:t>
      </w:r>
      <w:proofErr w:type="spellEnd"/>
      <w:r w:rsidRPr="001E50B3">
        <w:rPr>
          <w:rFonts w:ascii="Lucida Console" w:hAnsi="Lucida Console" w:cs="Courier New"/>
          <w:b/>
          <w:sz w:val="14"/>
          <w:szCs w:val="14"/>
        </w:rPr>
        <w:t xml:space="preserve">                     30 de Junho de 2022       Folha:     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t xml:space="preserve"> Prefeitura Municipal de Dona Francisca    Por Natureza da Despesa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Unidade Gestora: CONSOLIDADO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Saldo Inicial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Suplementacoes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Reducoes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Reservado   Total de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Creditos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Saldo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Disponivel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                 Empenhado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Liquidado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Anulado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Pago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Empenhos a Pagar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Natureza da Despesa                 Empenhado no Ano    Liquidado no Ano      Anulado no Ano         Pago no Ano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Pagtos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a Efetuar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3.0.00.00.00.00.00 DESPESAS CORRENTES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18.325.865,44        1.410.008,25        1.012.057,15                0,00       18.723.816,54        7.026.456,28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2.065.270,31        2.174.771,06           60.012,90        2.200.963,39          236.148,21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11.697.360,26       10.494.002,73          459.060,94       10.257.854,52        1.439.505,74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3.1.00.00.00.00.00 PESSOAL E ENCARGOS SOCIAIS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12.222.560,13          212.311,74          223.007,00                0,00       12.211.864,87        4.917.048,97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1.589.366,20        1.564.983,24           17.670,04        1.563.254,09          223.275,25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7.294.815,90        7.225.446,03           62.773,04        7.002.170,78          292.645,12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3.1.50.00.00.00.00 TRANSFERENCIAS A INSTITUICOES PRIVADAS S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764.074,44                0,00          118.520,00                0,00          645.554,44          184.866,84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80.610,27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80.610,27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0,00           80.610,27                0,00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460.687,60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460.687,60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0,00          460.687,60                0,00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3.1.50.11.00.00.00 VENCIMENTOS E VANTAGENS FIXAS - PESSOAL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713.274,44                0,00          108.520,00                0,00          604.754,44          144.066,84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80.610,27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80.610,27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0,00           80.610,27                0,00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460.687,60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460.687,60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0,00          460.687,60                0,00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3.1.50.13.00.00.00 OBRIGACOES PATRONAIS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50.800,00                0,00           10.000,00                0,00           40.800,00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40.800,00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3.1.71.00.00.00.00 TRANSF. A CONSORCIOS PUBLICOS MEDIANTE C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29.674,00            1.631,00                0,00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31.305,00            1.200,55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0,00            4.970,70                0,00            4.970,70                0,00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30.104,45           15.652,24                0,00           15.652,24           14.452,21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3.1.71.70.00.00.00 RATEIO PELA PARTICIPACAO EM CONSORCIO PU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29.674,00            1.631,00                0,00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31.305,00            1.200,55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0,00            4.970,70                0,00            4.970,70                0,00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30.104,45           15.652,24                0,00           15.652,24           14.452,21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3.1.90.00.00.00.00 APLICACOES DIRETAS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9.926.561,69          197.680,74           97.487,00                0,00       10.026.755,43        4.150.838,09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1.328.683,71        1.299.330,05           17.670,04        1.298.247,79           43.203,03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5.875.917,34        5.820.999,68           62.773,04        5.777.796,65           98.120,69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3.1.90.01.00.00.00 APOSENTADORIAS, RESERVA REMUNERADA E REF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1.930.000,00                0,00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1.930.000,00          677.677,07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289.495,46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289.495,46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0,00          289.495,46                0,00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1.252.322,93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1.252.322,93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0,00        1.252.322,93                0,00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3.1.90.03.00.00.00 PENSOES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400.000,00                0,00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400.000,00          206.599,23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44.630,92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44.630,92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0,00           44.630,92                0,00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193.400,77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193.400,77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0,00          193.400,77                0,00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3.1.90.04.00.00.00 CONTRATACAO POR TEMPO DETERMINADO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1.514.300,00          159.520,00           84.287,00                0,00        1.589.533,00          691.214,09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125.771,68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125.771,68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0,00          123.657,67           17.543,24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898.318,91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898.318,91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24.978,13          880.775,67           17.543,24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3.1.90.11.00.00.00 VENCIMENTOS E VANTAGENS FIXAS - PESSOAL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5.443.501,69           36.160,74           10.000,00                0,00        5.469.662,43        2.321.195,16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774.561,23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774.561,23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0,00          774.561,23                0,00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3.148.467,27        </w:t>
      </w:r>
      <w:proofErr w:type="spellStart"/>
      <w:r w:rsidRPr="001E50B3">
        <w:rPr>
          <w:rFonts w:ascii="Lucida Console" w:hAnsi="Lucida Console"/>
          <w:sz w:val="14"/>
          <w:szCs w:val="14"/>
        </w:rPr>
        <w:t>3.148.467,27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14.957,93        3.148.467,27                0,00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3.1.90.13.00.00.00 OBRIGACOES PATRONAIS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355.710,00                0,00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355.710,00          193.218,80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25.659,79           26.247,19                0,00           27.278,94           25.659,79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162.491,20          161.610,10            5.166,94          135.950,31           26.540,89</w:t>
      </w:r>
    </w:p>
    <w:p w:rsidR="008A1484" w:rsidRPr="001E50B3" w:rsidRDefault="008A1484" w:rsidP="001E50B3">
      <w:pPr>
        <w:pageBreakBefore/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lastRenderedPageBreak/>
        <w:t xml:space="preserve"> Estado do Rio Grande do Sul               Resumo da Despesa </w:t>
      </w:r>
      <w:proofErr w:type="spellStart"/>
      <w:r w:rsidRPr="001E50B3">
        <w:rPr>
          <w:rFonts w:ascii="Lucida Console" w:hAnsi="Lucida Console" w:cs="Courier New"/>
          <w:b/>
          <w:sz w:val="14"/>
          <w:szCs w:val="14"/>
        </w:rPr>
        <w:t>Orcamentaria</w:t>
      </w:r>
      <w:proofErr w:type="spellEnd"/>
      <w:r w:rsidRPr="001E50B3">
        <w:rPr>
          <w:rFonts w:ascii="Lucida Console" w:hAnsi="Lucida Console" w:cs="Courier New"/>
          <w:b/>
          <w:sz w:val="14"/>
          <w:szCs w:val="14"/>
        </w:rPr>
        <w:t xml:space="preserve">                     30 de Junho de 2022       Folha:     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t xml:space="preserve"> Prefeitura Municipal de Dona Francisca    Por Natureza da Despesa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Unidade Gestora: CONSOLIDADO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Saldo Inicial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Suplementacoes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Reducoes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Reservado   Total de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Creditos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Saldo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Disponivel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                 Empenhado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Liquidado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Anulado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Pago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Empenhos a Pagar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Natureza da Despesa                 Empenhado no Ano    Liquidado no Ano      Anulado no Ano         Pago no Ano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Pagtos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a Efetuar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3.1.90.16.00.00.00 OUTRAS DESPESAS VARIAVEIS - PESSOAL CIVI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83.050,00            2.000,00            3.200,00                0,00           81.850,00           37.591,09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12.384,78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12.384,78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0,00           12.384,78                0,00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44.258,91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44.258,91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0,00           44.258,91                0,00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3.1.90.34.00.00.00 OUTRAS DESPESAS DE PESSOAL DEC. CTR. TER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200.000,00                0,00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200.000,00           23.342,65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56.179,85           26.238,79           17.670,04           26.238,79                0,00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176.657,35          122.620,79           17.670,04          122.620,79           54.036,56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3.1.91.00.00.00.00 APLICACAO DIR. DEC. OP. O., F. ENT. INT.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1.502.250,00           13.000,00            7.000,00                0,00        1.508.250,00          580.143,49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180.072,22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180.072,22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0,00          179.425,33          180.072,22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928.106,51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928.106,51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0,00          748.034,29          180.072,22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3.1.91.13.00.00.00 CONTRIBUICOES PATRONAIS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1.502.250,00           13.000,00            7.000,00                0,00        1.508.250,00          580.143,49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180.072,22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180.072,22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0,00          179.425,33          180.072,22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928.106,51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928.106,51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0,00          748.034,29          180.072,22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3.2.00.00.00.00.00 JUROS E ENCARGOS DA DIVIDA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40.000,00                0,00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40.000,00           16.500,00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0,00            1.845,88                0,00            1.845,88                0,00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23.500,00           11.137,18                0,00           11.137,18           12.362,82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3.2.90.00.00.00.00 APLICACOES DIRETAS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40.000,00                0,00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40.000,00           16.500,00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0,00            1.845,88                0,00            1.845,88                0,00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23.500,00           11.137,18                0,00           11.137,18           12.362,82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3.2.90.21.00.00.00 JUROS SOBRE A DIVIDA POR CONTRATO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40.000,00                0,00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40.000,00           16.500,00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0,00            1.845,88                0,00            1.845,88                0,00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23.500,00           11.137,18                0,00           11.137,18           12.362,82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3.3.00.00.00.00.00 OUTRAS DESPESAS CORRENTES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6.063.305,31        1.197.696,51          789.050,15                0,00        6.471.951,67        2.092.907,31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475.904,11          607.941,94           42.342,86          635.863,42           12.872,96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4.379.044,36        3.257.419,52          396.287,90        3.244.546,56        1.134.497,80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3.3.20.00.00.00.00 TRANSFERENCIAS A UNIAO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500,00                0,00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500,00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500,00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3.3.20.41.00.00.00 CONTRIBUICOES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500,00                0,00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500,00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500,00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3.3.30.00.00.00.00 TRANSFERENCIAS A ESTADOS E AO DISTRITO F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25.060,00                0,00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25.060,00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25.060,00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3.3.30.41.00.00.00 CONTRIBUICOES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25.000,00                0,00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25.000,00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25.000,00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3.3.30.93.00.00.00 INDENIZACOES E RESTITUICOES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60,00                0,00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60,00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60,00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pageBreakBefore/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lastRenderedPageBreak/>
        <w:t xml:space="preserve"> Estado do Rio Grande do Sul               Resumo da Despesa </w:t>
      </w:r>
      <w:proofErr w:type="spellStart"/>
      <w:r w:rsidRPr="001E50B3">
        <w:rPr>
          <w:rFonts w:ascii="Lucida Console" w:hAnsi="Lucida Console" w:cs="Courier New"/>
          <w:b/>
          <w:sz w:val="14"/>
          <w:szCs w:val="14"/>
        </w:rPr>
        <w:t>Orcamentaria</w:t>
      </w:r>
      <w:proofErr w:type="spellEnd"/>
      <w:r w:rsidRPr="001E50B3">
        <w:rPr>
          <w:rFonts w:ascii="Lucida Console" w:hAnsi="Lucida Console" w:cs="Courier New"/>
          <w:b/>
          <w:sz w:val="14"/>
          <w:szCs w:val="14"/>
        </w:rPr>
        <w:t xml:space="preserve">                     30 de Junho de 2022       Folha:     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t xml:space="preserve"> Prefeitura Municipal de Dona Francisca    Por Natureza da Despesa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Unidade Gestora: CONSOLIDADO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Saldo Inicial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Suplementacoes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Reducoes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Reservado   Total de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Creditos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Saldo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Disponivel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                 Empenhado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Liquidado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Anulado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Pago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Empenhos a Pagar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Natureza da Despesa                 Empenhado no Ano    Liquidado no Ano      Anulado no Ano         Pago no Ano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Pagtos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a Efetuar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3.3.30.93.39.00.00 RIO GRANDE DO SUL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60,00                0,00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60,00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60,00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3.3.30.93.39.01.00 RESTITUICAO DE TRANSF. E CONVENIOS RECEB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60,00                0,00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60,00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60,00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3.3.71.00.00.00.00 TRANSF. A CONSORCIOS PUBLICOS MEDIANTE C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37.616,00           11.446,00                0,00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49.062,00           12.527,73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10.225,01           13.661,79                0,00           13.661,79                0,00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36.534,27           27.203,65                0,00           27.203,65            9.330,62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3.3.71.70.00.00.00 RATEIO PELA PARTICIPACAO EM CONSORCIO PU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37.616,00           11.446,00                0,00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49.062,00           12.527,73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10.225,01           13.661,79                0,00           13.661,79                0,00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36.534,27           27.203,65                0,00           27.203,65            9.330,62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3.3.90.00.00.00.00 APLICACOES DIRETAS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5.912.129,31        1.186.000,51          789.050,15                0,00        6.309.079,67        2.052.124,22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430.679,10          577.336,38           42.342,86          605.257,86           12.872,96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4.256.955,45        3.162.717,46          396.287,90        3.149.844,50        1.107.110,95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3.3.90.08.00.00.00 OUTROS BENEFICIOS ASSISTENCIAIS DO SERVI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5.100,00            3.200,00                0,00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8.300,00            6.125,94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677,64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677,64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0,00              677,64                0,00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2.174,06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2.174,06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0,00            2.174,06                0,00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3.3.90.14.00.00.00 DIARIAS - CIVIL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57.450,00                0,00            2.256,00                0,00           55.194,00           40.994,00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3.810,00            3.090,00              180,00            3.210,00                0,00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14.200,00           13.060,00            5.061,26           13.060,00            1.140,00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3.3.90.30.00.00.00 MATERIAL DE CONSUMO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2.065.066,01          314.153,70          379.144,80                0,00        2.000.074,91          561.783,40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  <w:lang w:val="en-US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</w:t>
      </w:r>
      <w:r w:rsidRPr="001E50B3">
        <w:rPr>
          <w:rFonts w:ascii="Lucida Console" w:hAnsi="Lucida Console"/>
          <w:sz w:val="14"/>
          <w:szCs w:val="14"/>
          <w:lang w:val="en-US"/>
        </w:rPr>
        <w:t>179.319,25          254.726,42           13.271,65          276.180,10           11.042,29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  <w:lang w:val="en-US"/>
        </w:rPr>
      </w:pPr>
      <w:r w:rsidRPr="001E50B3">
        <w:rPr>
          <w:rFonts w:ascii="Lucida Console" w:hAnsi="Lucida Console"/>
          <w:sz w:val="14"/>
          <w:szCs w:val="14"/>
          <w:lang w:val="en-US"/>
        </w:rPr>
        <w:t xml:space="preserve">                                        1.438.291,51        1.168.629,99           85.962,68        1.157.587,70          280.703,81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  <w:lang w:val="en-US"/>
        </w:rPr>
        <w:t xml:space="preserve">3.3.90.31.00.00.00 PREMIACOES CLT., ART., C., DESP. </w:t>
      </w:r>
      <w:r w:rsidRPr="001E50B3">
        <w:rPr>
          <w:rFonts w:ascii="Lucida Console" w:hAnsi="Lucida Console"/>
          <w:sz w:val="14"/>
          <w:szCs w:val="14"/>
        </w:rPr>
        <w:t xml:space="preserve">E OUTRA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8.550,00            3.280,00                0,00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11.830,00            4.627,80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5.627,20                0,00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7.202,20            1.575,00                0,00            1.575,00            5.627,20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3.3.90.32.00.00.00 MATERIAL, BEM OU SERVICO PARA DISTRIBUIC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416.390,00          161.096,99           60.400,00                0,00          517.086,99          166.119,04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29.139,78           84.150,22            1.454,60           84.150,22                0,00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350.967,95          307.373,50          119.017,50          307.373,50           43.594,45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3.3.90.33.00.00.00 PASSAGENS E DESPESAS COM LOCOMOCAO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19.790,00                0,00            2.270,00                0,00           17.520,00           13.238,74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4.281,26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4.281,26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0,00            4.281,26                0,00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3.3.90.35.00.00.00 SERVICOS DE CONSULTORIA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65.000,00           40.603,00            3.120,00                0,00          102.483,00            3.571,91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4.275,68            7.568,98                0,00            7.568,98                0,00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98.911,09           28.173,16                0,00           28.173,16           70.737,93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3.3.90.36.00.00.00 OUTROS SERVICOS DE TERCEIROS - PESSOA FI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207.135,30           34.015,80           77.760,00                0,00          163.391,10          127.608,30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35.782,80           16.629,18           16.132,80           16.629,18           19.153,62</w:t>
      </w:r>
    </w:p>
    <w:p w:rsidR="008A1484" w:rsidRPr="001E50B3" w:rsidRDefault="008A1484" w:rsidP="001E50B3">
      <w:pPr>
        <w:pageBreakBefore/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lastRenderedPageBreak/>
        <w:t xml:space="preserve"> Estado do Rio Grande do Sul               Resumo da Despesa </w:t>
      </w:r>
      <w:proofErr w:type="spellStart"/>
      <w:r w:rsidRPr="001E50B3">
        <w:rPr>
          <w:rFonts w:ascii="Lucida Console" w:hAnsi="Lucida Console" w:cs="Courier New"/>
          <w:b/>
          <w:sz w:val="14"/>
          <w:szCs w:val="14"/>
        </w:rPr>
        <w:t>Orcamentaria</w:t>
      </w:r>
      <w:proofErr w:type="spellEnd"/>
      <w:r w:rsidRPr="001E50B3">
        <w:rPr>
          <w:rFonts w:ascii="Lucida Console" w:hAnsi="Lucida Console" w:cs="Courier New"/>
          <w:b/>
          <w:sz w:val="14"/>
          <w:szCs w:val="14"/>
        </w:rPr>
        <w:t xml:space="preserve">                     30 de Junho de 2022       Folha:     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t xml:space="preserve"> Prefeitura Municipal de Dona Francisca    Por Natureza da Despesa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Unidade Gestora: CONSOLIDADO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Saldo Inicial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Suplementacoes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Reducoes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Reservado   Total de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Creditos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Saldo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Disponivel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                 Empenhado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Liquidado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Anulado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Pago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Empenhos a Pagar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Natureza da Despesa                 Empenhado no Ano    Liquidado no Ano      Anulado no Ano         Pago no Ano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Pagtos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a Efetuar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3.3.90.39.00.00.00 OUTROS SERVICOS DE TERCEIROS - PESSOA JU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2.317.798,00          358.320,00          237.492,35                0,00        2.438.625,65          956.044,00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194.372,88          196.046,96           25.456,61          198.802,57              418,00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1.482.581,65          921.872,10          160.725,66          921.454,10          561.127,55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3.3.90.40.00.00.00 SERVICOS DE TECNOLOGIA DA INFORMACAO E C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264.400,00           11.065,00           23.303,00                0,00          252.162,00           47.865,32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12.044,00           13.755,54            1.980,00           17.390,54                0,00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204.296,68           89.863,47            9.388,00           89.863,47          114.433,21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3.3.90.47.00.00.00 OBRIGACOES TRIBUTARIAS E CONTRIBUTIVAS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209.450,00           10.494,73            3.304,00                0,00          216.640,73          105.201,66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1.412,67           17.320,62                0,00           17.277,81            1.412,67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111.439,07          102.258,56                0,00          100.845,89           10.593,18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3.3.90.91.00.00.00 SENTENCAS JUDICIAIS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265.000,00          165.000,00                0,00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430.000,00            7.944,11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422.055,89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422.055,89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0,00          422.055,89                0,00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3.3.90.92.00.00.00 DESPESAS DE EXERCICIOS ANTERIORES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11.000,00                0,00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11.000,00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11.000,00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3.3.90.93.00.00.00 INDENIZACOES E RESTITUICOES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0,00           84.771,29                0,00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84.771,29                0,00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84.771,29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84.771,29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0,00           84.771,29                0,00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3.3.93.00.00.00.00 APLIC. DIR. DEC. DE OP. O., F. ENT. INT.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88.000,00              250,00                0,00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88.250,00            2.695,36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35.000,00           16.943,77                0,00           16.943,77                0,00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85.554,64           67.498,41                0,00           67.498,41           18.056,23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3.3.93.39.00.00.00 OUTROS SERVICOS DE TERCEIROS - PESSOA JU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88.000,00              250,00                0,00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88.250,00            2.695,36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35.000,00           16.943,77                0,00           16.943,77                0,00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85.554,64           67.498,41                0,00           67.498,41           18.056,23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4.0.00.00.00.00.00 DESPESAS DE CAPITAL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3.563.310,00        1.595.958,58          381.441,00                0,00        4.777.827,58        2.548.257,95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1.534,29          313.335,10           55.759,46          313.709,85                0,00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2.229.569,63        1.170.861,97           66.727,91        1.170.861,97        1.058.707,66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4.4.00.00.00.00.00 INVESTIMENTOS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3.273.310,00        1.595.958,58          381.441,00                0,00        4.487.827,58        2.495.257,95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1.534,29          283.953,60           55.759,46          284.328,35                0,00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1.992.569,63        1.006.578,35           66.727,91        1.006.578,35          985.991,28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4.4.71.00.00.00.00 TRANSF. A CONSORCIOS PUBLICOS MEDIANTE C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5.310,00                0,00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5.310,00            4.008,07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0,00              231,49                0,00              231,49                0,00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1.301,93              650,94                0,00              650,94              650,99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4.4.71.70.00.00.00 RATEIO PELA PARTICIPACAO EM CONSORCIO PU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5.310,00                0,00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5.310,00            4.008,07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0,00              231,49                0,00              231,49                0,00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1.301,93              650,94                0,00              650,94              650,99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4.4.90.00.00.00.00 APLICACOES DIRETAS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3.268.000,00        1.595.958,58          381.441,00                0,00        4.482.517,58        2.491.249,88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1.534,29          283.722,11           55.759,46          284.096,86                0,00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1.991.267,70        1.005.927,41           66.727,91        1.005.927,41          985.340,29</w:t>
      </w:r>
    </w:p>
    <w:p w:rsidR="008A1484" w:rsidRPr="001E50B3" w:rsidRDefault="008A1484" w:rsidP="001E50B3">
      <w:pPr>
        <w:pageBreakBefore/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lastRenderedPageBreak/>
        <w:t xml:space="preserve"> Estado do Rio Grande do Sul               Resumo da Despesa </w:t>
      </w:r>
      <w:proofErr w:type="spellStart"/>
      <w:r w:rsidRPr="001E50B3">
        <w:rPr>
          <w:rFonts w:ascii="Lucida Console" w:hAnsi="Lucida Console" w:cs="Courier New"/>
          <w:b/>
          <w:sz w:val="14"/>
          <w:szCs w:val="14"/>
        </w:rPr>
        <w:t>Orcamentaria</w:t>
      </w:r>
      <w:proofErr w:type="spellEnd"/>
      <w:r w:rsidRPr="001E50B3">
        <w:rPr>
          <w:rFonts w:ascii="Lucida Console" w:hAnsi="Lucida Console" w:cs="Courier New"/>
          <w:b/>
          <w:sz w:val="14"/>
          <w:szCs w:val="14"/>
        </w:rPr>
        <w:t xml:space="preserve">                     30 de Junho de 2022       Folha:     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b/>
          <w:sz w:val="14"/>
          <w:szCs w:val="14"/>
        </w:rPr>
      </w:pPr>
      <w:r w:rsidRPr="001E50B3">
        <w:rPr>
          <w:rFonts w:ascii="Lucida Console" w:hAnsi="Lucida Console" w:cs="Courier New"/>
          <w:b/>
          <w:sz w:val="14"/>
          <w:szCs w:val="14"/>
        </w:rPr>
        <w:t xml:space="preserve"> Prefeitura Municipal de Dona Francisca    Por Natureza da Despesa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 w:cs="Courier New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Unidade Gestora: CONSOLIDADO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Saldo Inicial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Suplementacoes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Reducoes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  Reservado   Total de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Creditos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Saldo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Disponivel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                                    Empenhado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Liquidado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Anulado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     Pago no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Mes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   Empenhos a Pagar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b/>
          <w:sz w:val="14"/>
          <w:szCs w:val="14"/>
        </w:rPr>
      </w:pPr>
      <w:r w:rsidRPr="001E50B3">
        <w:rPr>
          <w:rFonts w:ascii="Lucida Console" w:hAnsi="Lucida Console"/>
          <w:b/>
          <w:sz w:val="14"/>
          <w:szCs w:val="14"/>
        </w:rPr>
        <w:t xml:space="preserve">Natureza da Despesa                 Empenhado no Ano    Liquidado no Ano      Anulado no Ano         Pago no Ano    </w:t>
      </w:r>
      <w:proofErr w:type="spellStart"/>
      <w:r w:rsidRPr="001E50B3">
        <w:rPr>
          <w:rFonts w:ascii="Lucida Console" w:hAnsi="Lucida Console"/>
          <w:b/>
          <w:sz w:val="14"/>
          <w:szCs w:val="14"/>
        </w:rPr>
        <w:t>Pagtos</w:t>
      </w:r>
      <w:proofErr w:type="spellEnd"/>
      <w:r w:rsidRPr="001E50B3">
        <w:rPr>
          <w:rFonts w:ascii="Lucida Console" w:hAnsi="Lucida Console"/>
          <w:b/>
          <w:sz w:val="14"/>
          <w:szCs w:val="14"/>
        </w:rPr>
        <w:t xml:space="preserve"> a Efetuar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4.4.90.51.00.00.00 OBRAS E INSTALACOES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849.450,00          342.985,58          221.316,00                0,00          971.119,58          690.664,08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-3.321,96           43.741,58            5.759,46           43.741,58                0,00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280.455,50          101.380,96           15.259,46          101.380,96          179.074,54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4.4.90.52.00.00.00 EQUIPAMENTOS E MATERIAL PERMANENTE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2.418.050,00        1.252.973,00          159.625,00                0,00        3.511.398,00        1.800.585,80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4.856,25          239.980,53           50.000,00          240.355,28                0,00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1.710.812,20          904.546,45           51.468,45          904.546,45          806.265,75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4.4.90.61.00.00.00 AQUISICAO DE IMOVEIS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500,00                0,00              500,00                0,00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4.6.00.00.00.00.00 AMORTIZACAO DA DIVIDA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290.000,00                0,00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290.000,00           53.000,00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0,00           29.381,50                0,00           29.381,50                0,00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237.000,00          164.283,62                0,00          164.283,62           72.716,38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4.6.90.00.00.00.00 APLICACOES DIRETAS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90.000,00                0,00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90.000,00            3.000,00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0,00            7.280,90                0,00            7.280,90                0,00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87.000,00           43.583,34                0,00           43.583,34           43.416,66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4.6.90.71.00.00.00 PRINCIPAL DA DIVIDA CONTRATUAL RESGATADO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90.000,00                0,00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90.000,00            3.000,00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0,00            7.280,90                0,00            7.280,90                0,00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87.000,00           43.583,34                0,00           43.583,34           43.416,66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4.6.91.00.00.00.00 APLICACAO DIR. DEC. OP. O., F. ENT. INT.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200.000,00                0,00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200.000,00           50.000,00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0,00           22.100,60                0,00           22.100,60                0,00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150.000,00          120.700,28                0,00          120.700,28           29.299,72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4.6.91.71.00.00.00 PRINCIPAL DA DIVIDA CONTRATUAL RESGATADO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200.000,00                0,00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200.000,00           50.000,00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0,00           22.100,60                0,00           22.100,60                0,00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150.000,00          120.700,28                0,00          120.700,28           29.299,72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9.9.99.99.00.00.00 RESERVA DE CONTINGENCIA E RESERVA DO RPP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660.000,00                0,00          165.000,00                0,00          495.000,00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495.000,00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        0,00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  <w:r w:rsidRPr="001E50B3">
        <w:rPr>
          <w:rFonts w:ascii="Lucida Console" w:hAnsi="Lucida Console"/>
          <w:sz w:val="14"/>
          <w:szCs w:val="14"/>
        </w:rPr>
        <w:t xml:space="preserve">                </w:t>
      </w:r>
      <w:proofErr w:type="spellStart"/>
      <w:r w:rsidRPr="001E50B3">
        <w:rPr>
          <w:rFonts w:ascii="Lucida Console" w:hAnsi="Lucida Console"/>
          <w:sz w:val="14"/>
          <w:szCs w:val="14"/>
        </w:rPr>
        <w:t>0,00</w:t>
      </w:r>
      <w:proofErr w:type="spellEnd"/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Total Geral                                                                                                                         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22.549.175,44        3.005.966,83        1.558.498,15                0,00       23.996.644,12       10.069.714,23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 2.066.804,60        2.488.106,16          115.772,36        2.514.673,24          236.148,21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r w:rsidRPr="001E50B3">
        <w:rPr>
          <w:rFonts w:ascii="Lucida Console" w:hAnsi="Lucida Console"/>
          <w:sz w:val="14"/>
          <w:szCs w:val="14"/>
        </w:rPr>
        <w:t xml:space="preserve">                                       13.926.929,89       11.664.864,70          525.788,85       11.428.716,49        2.498.213,40</w:t>
      </w:r>
    </w:p>
    <w:p w:rsidR="008A1484" w:rsidRPr="001E50B3" w:rsidRDefault="008A1484" w:rsidP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</w:p>
    <w:p w:rsidR="001E50B3" w:rsidRPr="001E50B3" w:rsidRDefault="001E50B3">
      <w:pPr>
        <w:spacing w:after="0" w:line="240" w:lineRule="exact"/>
        <w:jc w:val="left"/>
        <w:rPr>
          <w:rFonts w:ascii="Lucida Console" w:hAnsi="Lucida Console"/>
          <w:sz w:val="14"/>
          <w:szCs w:val="14"/>
        </w:rPr>
      </w:pPr>
      <w:permStart w:id="0" w:edGrp="everyone"/>
      <w:permEnd w:id="0"/>
    </w:p>
    <w:sectPr w:rsidR="001E50B3" w:rsidRPr="001E50B3" w:rsidSect="001E50B3">
      <w:pgSz w:w="11906" w:h="16838"/>
      <w:pgMar w:top="142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lU/YL9exMRG/H9NFpUnE0W7U6zc=" w:salt="qmN7U4TaI+a7WqEBqbbqHQ=="/>
  <w:defaultTabStop w:val="708"/>
  <w:hyphenationZone w:val="425"/>
  <w:drawingGridHorizontalSpacing w:val="120"/>
  <w:displayHorizontalDrawingGridEvery w:val="2"/>
  <w:characterSpacingControl w:val="doNotCompress"/>
  <w:compat/>
  <w:rsids>
    <w:rsidRoot w:val="002D2BA7"/>
    <w:rsid w:val="000E6B8D"/>
    <w:rsid w:val="001E50B3"/>
    <w:rsid w:val="002D2BA7"/>
    <w:rsid w:val="00310F59"/>
    <w:rsid w:val="00311118"/>
    <w:rsid w:val="00415EA6"/>
    <w:rsid w:val="00434101"/>
    <w:rsid w:val="00441380"/>
    <w:rsid w:val="006D353E"/>
    <w:rsid w:val="007363B6"/>
    <w:rsid w:val="008603ED"/>
    <w:rsid w:val="008A1484"/>
    <w:rsid w:val="008D1223"/>
    <w:rsid w:val="00FB39EB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5840</Words>
  <Characters>31541</Characters>
  <Application>Microsoft Office Word</Application>
  <DocSecurity>8</DocSecurity>
  <Lines>262</Lines>
  <Paragraphs>74</Paragraphs>
  <ScaleCrop>false</ScaleCrop>
  <Company/>
  <LinksUpToDate>false</LinksUpToDate>
  <CharactersWithSpaces>37307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2022-08-08T13:30:00Z</dcterms:created>
  <dcterms:modified xsi:type="dcterms:W3CDTF">2022-08-08T14:17:00Z</dcterms:modified>
</cp:coreProperties>
</file>