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12F" w:rsidRDefault="00CA5C40" w:rsidP="0012012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ATIVIDADES DA SECRETARIA </w:t>
      </w:r>
      <w:r w:rsidR="0012012F">
        <w:rPr>
          <w:rFonts w:ascii="Arial" w:hAnsi="Arial" w:cs="Arial"/>
          <w:b/>
          <w:sz w:val="24"/>
          <w:szCs w:val="24"/>
        </w:rPr>
        <w:t>MUNICIPAL DE EDUCAÇÃO NO MÊS DE</w:t>
      </w:r>
    </w:p>
    <w:p w:rsidR="00C27A1B" w:rsidRDefault="00CA5C40" w:rsidP="0012012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JULHO</w:t>
      </w:r>
    </w:p>
    <w:p w:rsidR="0012012F" w:rsidRDefault="00CA5C40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09 DE </w:t>
      </w:r>
      <w:proofErr w:type="gramStart"/>
      <w:r>
        <w:rPr>
          <w:rFonts w:ascii="Arial" w:hAnsi="Arial" w:cs="Arial"/>
          <w:b/>
          <w:sz w:val="24"/>
          <w:szCs w:val="24"/>
        </w:rPr>
        <w:t>JULHO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Iniciação em Práticas Restaurativas </w:t>
      </w:r>
      <w:r w:rsidR="0012012F">
        <w:rPr>
          <w:rFonts w:ascii="Arial" w:hAnsi="Arial" w:cs="Arial"/>
          <w:sz w:val="24"/>
          <w:szCs w:val="24"/>
        </w:rPr>
        <w:t>– A Educação Entrelaçando Redes</w:t>
      </w:r>
    </w:p>
    <w:p w:rsidR="00CA5C40" w:rsidRDefault="0012012F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43F">
        <w:rPr>
          <w:rFonts w:ascii="Arial" w:hAnsi="Arial" w:cs="Arial"/>
          <w:sz w:val="24"/>
          <w:szCs w:val="24"/>
        </w:rPr>
        <w:t xml:space="preserve">Participação da Supervisora escolar Graziela </w:t>
      </w:r>
      <w:proofErr w:type="spellStart"/>
      <w:r w:rsidR="0043643F">
        <w:rPr>
          <w:rFonts w:ascii="Arial" w:hAnsi="Arial" w:cs="Arial"/>
          <w:sz w:val="24"/>
          <w:szCs w:val="24"/>
        </w:rPr>
        <w:t>Guarienti</w:t>
      </w:r>
      <w:proofErr w:type="spellEnd"/>
      <w:r w:rsidR="0043643F">
        <w:rPr>
          <w:rFonts w:ascii="Arial" w:hAnsi="Arial" w:cs="Arial"/>
          <w:sz w:val="24"/>
          <w:szCs w:val="24"/>
        </w:rPr>
        <w:t xml:space="preserve"> no q</w:t>
      </w:r>
      <w:r w:rsidR="00CA5C40">
        <w:rPr>
          <w:rFonts w:ascii="Arial" w:hAnsi="Arial" w:cs="Arial"/>
          <w:sz w:val="24"/>
          <w:szCs w:val="24"/>
        </w:rPr>
        <w:t>uarto encontro da formação em Práticas Restaurativas, cujo objetivo é a valorização e implementação dos Círculos de Construção da Paz, junto a Promotoria Regional de Educação.</w:t>
      </w:r>
    </w:p>
    <w:p w:rsidR="00CA5C40" w:rsidRDefault="00CA5C40" w:rsidP="00CA5C40">
      <w:pPr>
        <w:jc w:val="both"/>
        <w:rPr>
          <w:rFonts w:ascii="Arial" w:hAnsi="Arial" w:cs="Arial"/>
          <w:sz w:val="24"/>
          <w:szCs w:val="24"/>
        </w:rPr>
      </w:pPr>
    </w:p>
    <w:p w:rsidR="0012012F" w:rsidRDefault="00CA5C40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17 DE </w:t>
      </w:r>
      <w:proofErr w:type="gramStart"/>
      <w:r>
        <w:rPr>
          <w:rFonts w:ascii="Arial" w:hAnsi="Arial" w:cs="Arial"/>
          <w:b/>
          <w:sz w:val="24"/>
          <w:szCs w:val="24"/>
        </w:rPr>
        <w:t>JULHO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r w:rsidR="00A61BB0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61BB0">
        <w:rPr>
          <w:rFonts w:ascii="Arial" w:hAnsi="Arial" w:cs="Arial"/>
          <w:sz w:val="24"/>
          <w:szCs w:val="24"/>
        </w:rPr>
        <w:t xml:space="preserve">Missa </w:t>
      </w:r>
      <w:r w:rsidR="0043643F">
        <w:rPr>
          <w:rFonts w:ascii="Arial" w:hAnsi="Arial" w:cs="Arial"/>
          <w:sz w:val="24"/>
          <w:szCs w:val="24"/>
        </w:rPr>
        <w:t xml:space="preserve">de Ação de </w:t>
      </w:r>
      <w:r w:rsidR="0012012F">
        <w:rPr>
          <w:rFonts w:ascii="Arial" w:hAnsi="Arial" w:cs="Arial"/>
          <w:sz w:val="24"/>
          <w:szCs w:val="24"/>
        </w:rPr>
        <w:t>Graças aos 54 Anos do Município.</w:t>
      </w:r>
    </w:p>
    <w:p w:rsidR="0043643F" w:rsidRDefault="0012012F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43F">
        <w:rPr>
          <w:rFonts w:ascii="Arial" w:hAnsi="Arial" w:cs="Arial"/>
          <w:sz w:val="24"/>
          <w:szCs w:val="24"/>
        </w:rPr>
        <w:t xml:space="preserve">Participação dos alunos da EMEI Dente de Leite Professora Ivani Lourdes </w:t>
      </w:r>
      <w:proofErr w:type="spellStart"/>
      <w:r w:rsidR="0043643F">
        <w:rPr>
          <w:rFonts w:ascii="Arial" w:hAnsi="Arial" w:cs="Arial"/>
          <w:sz w:val="24"/>
          <w:szCs w:val="24"/>
        </w:rPr>
        <w:t>Barchet</w:t>
      </w:r>
      <w:proofErr w:type="spellEnd"/>
      <w:r w:rsidR="004364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3643F">
        <w:rPr>
          <w:rFonts w:ascii="Arial" w:hAnsi="Arial" w:cs="Arial"/>
          <w:sz w:val="24"/>
          <w:szCs w:val="24"/>
        </w:rPr>
        <w:t>Tessele</w:t>
      </w:r>
      <w:proofErr w:type="spellEnd"/>
      <w:r w:rsidR="0043643F">
        <w:rPr>
          <w:rFonts w:ascii="Arial" w:hAnsi="Arial" w:cs="Arial"/>
          <w:sz w:val="24"/>
          <w:szCs w:val="24"/>
        </w:rPr>
        <w:t xml:space="preserve"> durante a missa.</w:t>
      </w:r>
    </w:p>
    <w:p w:rsidR="00DE3BF2" w:rsidRPr="00CA5C40" w:rsidRDefault="00DE3BF2" w:rsidP="00CA5C40">
      <w:pPr>
        <w:jc w:val="both"/>
        <w:rPr>
          <w:rFonts w:ascii="Arial" w:hAnsi="Arial" w:cs="Arial"/>
          <w:sz w:val="24"/>
          <w:szCs w:val="24"/>
        </w:rPr>
      </w:pPr>
    </w:p>
    <w:p w:rsidR="00CA5C40" w:rsidRDefault="00CA5C40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E3BF2" w:rsidRPr="00DE3BF2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4256405" cy="2837604"/>
            <wp:effectExtent l="0" t="0" r="0" b="1270"/>
            <wp:docPr id="1" name="Imagem 1" descr="C:\Users\User\Downloads\facebook_1563477992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facebook_156347799281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6560" cy="287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5B1" w:rsidRDefault="006115B1" w:rsidP="00CA5C40">
      <w:pPr>
        <w:jc w:val="both"/>
        <w:rPr>
          <w:rFonts w:ascii="Arial" w:hAnsi="Arial" w:cs="Arial"/>
          <w:sz w:val="24"/>
          <w:szCs w:val="24"/>
        </w:rPr>
      </w:pPr>
    </w:p>
    <w:p w:rsidR="006115B1" w:rsidRDefault="006115B1" w:rsidP="00CA5C40">
      <w:pPr>
        <w:jc w:val="both"/>
        <w:rPr>
          <w:rFonts w:ascii="Arial" w:hAnsi="Arial" w:cs="Arial"/>
          <w:sz w:val="24"/>
          <w:szCs w:val="24"/>
        </w:rPr>
      </w:pPr>
    </w:p>
    <w:p w:rsidR="006115B1" w:rsidRDefault="006115B1" w:rsidP="00CA5C40">
      <w:pPr>
        <w:jc w:val="both"/>
        <w:rPr>
          <w:rFonts w:ascii="Arial" w:hAnsi="Arial" w:cs="Arial"/>
          <w:sz w:val="24"/>
          <w:szCs w:val="24"/>
        </w:rPr>
      </w:pPr>
    </w:p>
    <w:p w:rsidR="006115B1" w:rsidRDefault="006115B1" w:rsidP="00CA5C40">
      <w:pPr>
        <w:jc w:val="both"/>
        <w:rPr>
          <w:rFonts w:ascii="Arial" w:hAnsi="Arial" w:cs="Arial"/>
          <w:sz w:val="24"/>
          <w:szCs w:val="24"/>
        </w:rPr>
      </w:pPr>
    </w:p>
    <w:p w:rsidR="006115B1" w:rsidRDefault="006115B1" w:rsidP="00CA5C40">
      <w:pPr>
        <w:jc w:val="both"/>
        <w:rPr>
          <w:rFonts w:ascii="Arial" w:hAnsi="Arial" w:cs="Arial"/>
          <w:sz w:val="24"/>
          <w:szCs w:val="24"/>
        </w:rPr>
      </w:pPr>
    </w:p>
    <w:p w:rsidR="006115B1" w:rsidRDefault="006115B1" w:rsidP="00CA5C40">
      <w:pPr>
        <w:jc w:val="both"/>
        <w:rPr>
          <w:rFonts w:ascii="Arial" w:hAnsi="Arial" w:cs="Arial"/>
          <w:sz w:val="24"/>
          <w:szCs w:val="24"/>
        </w:rPr>
      </w:pPr>
    </w:p>
    <w:p w:rsidR="006115B1" w:rsidRDefault="006115B1" w:rsidP="00CA5C40">
      <w:pPr>
        <w:jc w:val="both"/>
        <w:rPr>
          <w:rFonts w:ascii="Arial" w:hAnsi="Arial" w:cs="Arial"/>
          <w:sz w:val="24"/>
          <w:szCs w:val="24"/>
        </w:rPr>
      </w:pPr>
    </w:p>
    <w:p w:rsidR="006115B1" w:rsidRDefault="006115B1" w:rsidP="00CA5C40">
      <w:pPr>
        <w:jc w:val="both"/>
        <w:rPr>
          <w:rFonts w:ascii="Arial" w:hAnsi="Arial" w:cs="Arial"/>
          <w:sz w:val="24"/>
          <w:szCs w:val="24"/>
        </w:rPr>
      </w:pPr>
    </w:p>
    <w:p w:rsidR="006115B1" w:rsidRDefault="006115B1" w:rsidP="00CA5C40">
      <w:pPr>
        <w:jc w:val="both"/>
        <w:rPr>
          <w:rFonts w:ascii="Arial" w:hAnsi="Arial" w:cs="Arial"/>
          <w:sz w:val="24"/>
          <w:szCs w:val="24"/>
        </w:rPr>
      </w:pPr>
    </w:p>
    <w:p w:rsidR="00DE3BF2" w:rsidRDefault="00DE3BF2" w:rsidP="00CA5C40">
      <w:pPr>
        <w:jc w:val="both"/>
        <w:rPr>
          <w:rFonts w:ascii="Arial" w:hAnsi="Arial" w:cs="Arial"/>
          <w:sz w:val="24"/>
          <w:szCs w:val="24"/>
        </w:rPr>
      </w:pPr>
    </w:p>
    <w:p w:rsidR="0012012F" w:rsidRDefault="006115B1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17 DE </w:t>
      </w:r>
      <w:proofErr w:type="gramStart"/>
      <w:r>
        <w:rPr>
          <w:rFonts w:ascii="Arial" w:hAnsi="Arial" w:cs="Arial"/>
          <w:b/>
          <w:sz w:val="24"/>
          <w:szCs w:val="24"/>
        </w:rPr>
        <w:t>JULHO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Feliz Aniversário a Do</w:t>
      </w:r>
      <w:r w:rsidR="0012012F">
        <w:rPr>
          <w:rFonts w:ascii="Arial" w:hAnsi="Arial" w:cs="Arial"/>
          <w:sz w:val="24"/>
          <w:szCs w:val="24"/>
        </w:rPr>
        <w:t>na Francisca e aos Franciscanos</w:t>
      </w:r>
    </w:p>
    <w:p w:rsidR="00DE3BF2" w:rsidRDefault="0012012F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6115B1">
        <w:rPr>
          <w:rFonts w:ascii="Arial" w:hAnsi="Arial" w:cs="Arial"/>
          <w:sz w:val="24"/>
          <w:szCs w:val="24"/>
        </w:rPr>
        <w:t>Participação das Escolas com apresentações para homenagear e comemorar o Aniversário de Dona Francisca.</w:t>
      </w:r>
    </w:p>
    <w:p w:rsidR="006115B1" w:rsidRDefault="006115B1" w:rsidP="00CA5C40">
      <w:pPr>
        <w:jc w:val="both"/>
        <w:rPr>
          <w:rFonts w:ascii="Arial" w:hAnsi="Arial" w:cs="Arial"/>
          <w:sz w:val="24"/>
          <w:szCs w:val="24"/>
        </w:rPr>
      </w:pPr>
      <w:r w:rsidRPr="006115B1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4000500" cy="3022600"/>
            <wp:effectExtent l="0" t="0" r="0" b="6350"/>
            <wp:docPr id="2" name="Imagem 2" descr="C:\Users\User\Downloads\facebook_1563477952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facebook_15634779526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678" cy="3028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5B1" w:rsidRDefault="006115B1" w:rsidP="00CA5C40">
      <w:pPr>
        <w:jc w:val="both"/>
        <w:rPr>
          <w:rFonts w:ascii="Arial" w:hAnsi="Arial" w:cs="Arial"/>
          <w:sz w:val="24"/>
          <w:szCs w:val="24"/>
        </w:rPr>
      </w:pPr>
    </w:p>
    <w:p w:rsidR="006115B1" w:rsidRDefault="006115B1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18 DE </w:t>
      </w:r>
      <w:proofErr w:type="gramStart"/>
      <w:r>
        <w:rPr>
          <w:rFonts w:ascii="Arial" w:hAnsi="Arial" w:cs="Arial"/>
          <w:b/>
          <w:sz w:val="24"/>
          <w:szCs w:val="24"/>
        </w:rPr>
        <w:t>JULHO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Formação para professores e monitores.</w:t>
      </w:r>
    </w:p>
    <w:p w:rsidR="006115B1" w:rsidRDefault="0012012F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6115B1">
        <w:rPr>
          <w:rFonts w:ascii="Arial" w:hAnsi="Arial" w:cs="Arial"/>
          <w:sz w:val="24"/>
          <w:szCs w:val="24"/>
        </w:rPr>
        <w:t xml:space="preserve">Encerrando o primeiro semestre letivo, foi proporcionada uma formação com a Psicopedagoga Raquel </w:t>
      </w:r>
      <w:proofErr w:type="spellStart"/>
      <w:r w:rsidR="006115B1">
        <w:rPr>
          <w:rFonts w:ascii="Arial" w:hAnsi="Arial" w:cs="Arial"/>
          <w:sz w:val="24"/>
          <w:szCs w:val="24"/>
        </w:rPr>
        <w:t>Pigatto</w:t>
      </w:r>
      <w:proofErr w:type="spellEnd"/>
      <w:r w:rsidR="006115B1">
        <w:rPr>
          <w:rFonts w:ascii="Arial" w:hAnsi="Arial" w:cs="Arial"/>
          <w:sz w:val="24"/>
          <w:szCs w:val="24"/>
        </w:rPr>
        <w:t xml:space="preserve"> Trevisan. Na </w:t>
      </w:r>
      <w:r w:rsidR="00541686">
        <w:rPr>
          <w:rFonts w:ascii="Arial" w:hAnsi="Arial" w:cs="Arial"/>
          <w:sz w:val="24"/>
          <w:szCs w:val="24"/>
        </w:rPr>
        <w:t>oportunidade, também foi entregue o Documento Orientador Municipal ao Conselho de Educação para verificação e aprovação.</w:t>
      </w:r>
    </w:p>
    <w:p w:rsidR="00541686" w:rsidRPr="006115B1" w:rsidRDefault="00541686" w:rsidP="00CA5C40">
      <w:pPr>
        <w:jc w:val="both"/>
        <w:rPr>
          <w:rFonts w:ascii="Arial" w:hAnsi="Arial" w:cs="Arial"/>
          <w:sz w:val="24"/>
          <w:szCs w:val="24"/>
        </w:rPr>
      </w:pPr>
      <w:r w:rsidRPr="00541686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4206240" cy="3154680"/>
            <wp:effectExtent l="0" t="0" r="3810" b="7620"/>
            <wp:docPr id="3" name="Imagem 3" descr="C:\Users\User\Downloads\facebook_1563478055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facebook_156347805555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5B1" w:rsidRDefault="009D29F0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20 A 28 DE JULHO </w:t>
      </w:r>
      <w:r w:rsidR="00D94E44">
        <w:rPr>
          <w:rFonts w:ascii="Arial" w:hAnsi="Arial" w:cs="Arial"/>
          <w:b/>
          <w:bCs/>
          <w:sz w:val="24"/>
          <w:szCs w:val="24"/>
        </w:rPr>
        <w:t xml:space="preserve">- </w:t>
      </w:r>
      <w:r w:rsidR="00D94E44">
        <w:rPr>
          <w:rFonts w:ascii="Arial" w:hAnsi="Arial" w:cs="Arial"/>
          <w:sz w:val="24"/>
          <w:szCs w:val="24"/>
        </w:rPr>
        <w:t>Período</w:t>
      </w:r>
      <w:r>
        <w:rPr>
          <w:rFonts w:ascii="Arial" w:hAnsi="Arial" w:cs="Arial"/>
          <w:sz w:val="24"/>
          <w:szCs w:val="24"/>
        </w:rPr>
        <w:t xml:space="preserve"> de recesso Escolar.</w:t>
      </w:r>
    </w:p>
    <w:p w:rsidR="001C0A40" w:rsidRDefault="001C0A40" w:rsidP="00CA5C40">
      <w:pPr>
        <w:jc w:val="both"/>
        <w:rPr>
          <w:rFonts w:ascii="Arial" w:hAnsi="Arial" w:cs="Arial"/>
          <w:sz w:val="24"/>
          <w:szCs w:val="24"/>
        </w:rPr>
      </w:pPr>
    </w:p>
    <w:p w:rsidR="001C0A40" w:rsidRDefault="001C0A40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30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JULHO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94E44">
        <w:rPr>
          <w:rFonts w:ascii="Arial" w:hAnsi="Arial" w:cs="Arial"/>
          <w:b/>
          <w:bCs/>
          <w:sz w:val="24"/>
          <w:szCs w:val="24"/>
        </w:rPr>
        <w:t xml:space="preserve">- </w:t>
      </w:r>
      <w:r w:rsidR="00D94E44">
        <w:rPr>
          <w:rFonts w:ascii="Arial" w:hAnsi="Arial" w:cs="Arial"/>
          <w:sz w:val="24"/>
          <w:szCs w:val="24"/>
        </w:rPr>
        <w:t>Capacitação</w:t>
      </w:r>
      <w:r>
        <w:rPr>
          <w:rFonts w:ascii="Arial" w:hAnsi="Arial" w:cs="Arial"/>
          <w:sz w:val="24"/>
          <w:szCs w:val="24"/>
        </w:rPr>
        <w:t xml:space="preserve"> Intermunicipal para Manipuladoras de Alimentos</w:t>
      </w:r>
      <w:r w:rsidR="00D94E44">
        <w:rPr>
          <w:rFonts w:ascii="Arial" w:hAnsi="Arial" w:cs="Arial"/>
          <w:sz w:val="24"/>
          <w:szCs w:val="24"/>
        </w:rPr>
        <w:t>.</w:t>
      </w:r>
    </w:p>
    <w:p w:rsidR="00D94E44" w:rsidRDefault="0012012F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D94E44">
        <w:rPr>
          <w:rFonts w:ascii="Arial" w:hAnsi="Arial" w:cs="Arial"/>
          <w:sz w:val="24"/>
          <w:szCs w:val="24"/>
        </w:rPr>
        <w:t>Convite da EMATER-RS/ASCAR dirigido às manipuladoras de alimentos das Escolas, para capacitação, cujo tema “Boas práticas no serviço de alimentação e valorização da profissão”, com a palestrante nutricionista Sandra Pinho, em Silveira Martins.</w:t>
      </w:r>
    </w:p>
    <w:p w:rsidR="001C0A40" w:rsidRPr="001C0A40" w:rsidRDefault="001C0A40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D29F0" w:rsidRDefault="009D29F0" w:rsidP="00CA5C40">
      <w:pPr>
        <w:jc w:val="both"/>
        <w:rPr>
          <w:rFonts w:ascii="Arial" w:hAnsi="Arial" w:cs="Arial"/>
          <w:sz w:val="24"/>
          <w:szCs w:val="24"/>
        </w:rPr>
      </w:pPr>
    </w:p>
    <w:p w:rsidR="009D29F0" w:rsidRDefault="009D29F0" w:rsidP="00CA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31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JULHO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Formação para professores e funcionários de Escolas em Agudo.</w:t>
      </w:r>
    </w:p>
    <w:p w:rsidR="009D29F0" w:rsidRDefault="0012012F" w:rsidP="00946A5D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9D29F0">
        <w:rPr>
          <w:rFonts w:ascii="Arial" w:hAnsi="Arial" w:cs="Arial"/>
          <w:sz w:val="24"/>
          <w:szCs w:val="24"/>
        </w:rPr>
        <w:t xml:space="preserve">Parceria entre os municípios de Agudo, Dona Francisca e São João do </w:t>
      </w:r>
      <w:proofErr w:type="spellStart"/>
      <w:r w:rsidR="009D29F0">
        <w:rPr>
          <w:rFonts w:ascii="Arial" w:hAnsi="Arial" w:cs="Arial"/>
          <w:sz w:val="24"/>
          <w:szCs w:val="24"/>
        </w:rPr>
        <w:t>Polêsine</w:t>
      </w:r>
      <w:proofErr w:type="spellEnd"/>
      <w:r w:rsidR="009D29F0">
        <w:rPr>
          <w:rFonts w:ascii="Arial" w:hAnsi="Arial" w:cs="Arial"/>
          <w:sz w:val="24"/>
          <w:szCs w:val="24"/>
        </w:rPr>
        <w:t xml:space="preserve"> para uma tarde de formação aos profissionais da Educação.</w:t>
      </w:r>
    </w:p>
    <w:p w:rsidR="00AA21D5" w:rsidRPr="00AA21D5" w:rsidRDefault="0012012F" w:rsidP="00946A5D">
      <w:pPr>
        <w:spacing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843648">
        <w:rPr>
          <w:rFonts w:ascii="Arial" w:hAnsi="Arial" w:cs="Arial"/>
          <w:sz w:val="24"/>
          <w:szCs w:val="24"/>
        </w:rPr>
        <w:t xml:space="preserve">A tarde será marcada pela peça teatral </w:t>
      </w:r>
      <w:r w:rsidR="00843648">
        <w:rPr>
          <w:rFonts w:ascii="Arial" w:hAnsi="Arial" w:cs="Arial"/>
          <w:i/>
          <w:iCs/>
          <w:sz w:val="24"/>
          <w:szCs w:val="24"/>
        </w:rPr>
        <w:t>Retrato – Revelando Histórias</w:t>
      </w:r>
      <w:r w:rsidR="00AA21D5">
        <w:rPr>
          <w:rFonts w:ascii="Arial" w:hAnsi="Arial" w:cs="Arial"/>
          <w:sz w:val="24"/>
          <w:szCs w:val="24"/>
        </w:rPr>
        <w:t xml:space="preserve">, </w:t>
      </w:r>
      <w:r w:rsidR="00AA21D5" w:rsidRPr="00AA21D5">
        <w:rPr>
          <w:rFonts w:ascii="Arial" w:eastAsia="Times New Roman" w:hAnsi="Arial" w:cs="Arial"/>
          <w:sz w:val="24"/>
          <w:szCs w:val="24"/>
          <w:lang w:eastAsia="pt-BR"/>
        </w:rPr>
        <w:t>coloca em cena a trajetória de Léia, uma professora que acaba de se aposentar após uma caminhada de mais de 35 anos de magistério. A história se passa no dia de seu aniversário, trazendo ao longo dos acontecimentos personagens que marcaram sua vida, como colegas e ex-alunos. Através de uma abordagem lúdica, o espetáculo se propõe a fazer uma reflexão sobre a relação dos professores com o trabalho e com a escola, discutindo os desafios e as dificuldades enfrentadas no dia a dia.</w:t>
      </w:r>
    </w:p>
    <w:p w:rsidR="00AA21D5" w:rsidRDefault="0012012F" w:rsidP="0012012F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   </w:t>
      </w:r>
      <w:r w:rsidR="00AA21D5" w:rsidRPr="00AA21D5">
        <w:rPr>
          <w:rFonts w:ascii="Arial" w:eastAsia="Times New Roman" w:hAnsi="Arial" w:cs="Arial"/>
          <w:sz w:val="24"/>
          <w:szCs w:val="24"/>
          <w:lang w:eastAsia="pt-BR"/>
        </w:rPr>
        <w:t xml:space="preserve">O cenário retira o expectador do tradicional ambiente escolar e o transporta para uma casa afastada da cidade, junto à natureza, uma pequena propriedade rural onde Léia foi criada pelo pai, agricultor cooperativado, e pela mãe, merendeira aposentada. </w:t>
      </w:r>
    </w:p>
    <w:p w:rsidR="00946A5D" w:rsidRPr="00AA21D5" w:rsidRDefault="0012012F" w:rsidP="0012012F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   </w:t>
      </w:r>
      <w:bookmarkStart w:id="0" w:name="_GoBack"/>
      <w:bookmarkEnd w:id="0"/>
      <w:r w:rsidR="00946A5D">
        <w:rPr>
          <w:rFonts w:ascii="Arial" w:eastAsia="Times New Roman" w:hAnsi="Arial" w:cs="Arial"/>
          <w:sz w:val="24"/>
          <w:szCs w:val="24"/>
          <w:lang w:eastAsia="pt-BR"/>
        </w:rPr>
        <w:t>A peça teatral tem momentos que leva o público a gargalhas, já em outros momentos, toca e comove, provocando reflexões sobre a importância do papel que o professor desempenha na vida de seus alunos.</w:t>
      </w:r>
    </w:p>
    <w:p w:rsidR="00843648" w:rsidRPr="00AA21D5" w:rsidRDefault="00843648" w:rsidP="00946A5D">
      <w:pPr>
        <w:spacing w:line="276" w:lineRule="auto"/>
        <w:rPr>
          <w:rFonts w:ascii="Arial" w:hAnsi="Arial" w:cs="Arial"/>
          <w:sz w:val="24"/>
          <w:szCs w:val="24"/>
        </w:rPr>
      </w:pPr>
    </w:p>
    <w:p w:rsidR="009D29F0" w:rsidRDefault="009D29F0" w:rsidP="00946A5D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D29F0" w:rsidRPr="009D29F0" w:rsidRDefault="009D29F0" w:rsidP="00CA5C40">
      <w:pPr>
        <w:jc w:val="both"/>
        <w:rPr>
          <w:rFonts w:ascii="Arial" w:hAnsi="Arial" w:cs="Arial"/>
          <w:sz w:val="24"/>
          <w:szCs w:val="24"/>
        </w:rPr>
      </w:pPr>
    </w:p>
    <w:p w:rsidR="006115B1" w:rsidRPr="00CA5C40" w:rsidRDefault="006115B1" w:rsidP="00CA5C40">
      <w:pPr>
        <w:jc w:val="both"/>
        <w:rPr>
          <w:rFonts w:ascii="Arial" w:hAnsi="Arial" w:cs="Arial"/>
          <w:sz w:val="24"/>
          <w:szCs w:val="24"/>
        </w:rPr>
      </w:pPr>
    </w:p>
    <w:sectPr w:rsidR="006115B1" w:rsidRPr="00CA5C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C40"/>
    <w:rsid w:val="0012012F"/>
    <w:rsid w:val="001C0A40"/>
    <w:rsid w:val="0043643F"/>
    <w:rsid w:val="00541686"/>
    <w:rsid w:val="006115B1"/>
    <w:rsid w:val="00843648"/>
    <w:rsid w:val="00946A5D"/>
    <w:rsid w:val="009D29F0"/>
    <w:rsid w:val="00A61BB0"/>
    <w:rsid w:val="00AA21D5"/>
    <w:rsid w:val="00C27A1B"/>
    <w:rsid w:val="00CA5C40"/>
    <w:rsid w:val="00D94E44"/>
    <w:rsid w:val="00DE3BF2"/>
    <w:rsid w:val="00F7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FA1AC"/>
  <w15:chartTrackingRefBased/>
  <w15:docId w15:val="{C39E07DC-7882-4276-A06F-4CB4CBDB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8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Ouvidoria</cp:lastModifiedBy>
  <cp:revision>2</cp:revision>
  <dcterms:created xsi:type="dcterms:W3CDTF">2019-08-12T13:02:00Z</dcterms:created>
  <dcterms:modified xsi:type="dcterms:W3CDTF">2019-08-12T13:02:00Z</dcterms:modified>
</cp:coreProperties>
</file>